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4A03" w:rsidRPr="009C0DB5" w:rsidRDefault="0083604B" w:rsidP="00A94A03">
      <w:pPr>
        <w:jc w:val="center"/>
        <w:rPr>
          <w:rFonts w:ascii="Times New Roman" w:hAnsi="Times New Roman" w:cs="Times New Roman"/>
          <w:b/>
          <w:sz w:val="28"/>
        </w:rPr>
      </w:pPr>
      <w:r w:rsidRPr="009C0DB5">
        <w:rPr>
          <w:rFonts w:ascii="Times New Roman" w:hAnsi="Times New Roman" w:cs="Times New Roman"/>
          <w:b/>
          <w:sz w:val="28"/>
          <w:lang w:val="id-ID"/>
        </w:rPr>
        <w:t xml:space="preserve">PENGARUH </w:t>
      </w:r>
      <w:r w:rsidRPr="009C0DB5">
        <w:rPr>
          <w:rFonts w:ascii="Times New Roman" w:hAnsi="Times New Roman" w:cs="Times New Roman"/>
          <w:b/>
          <w:i/>
          <w:iCs/>
          <w:sz w:val="28"/>
          <w:lang w:val="id-ID"/>
        </w:rPr>
        <w:t>PSYCHOLOGICAL WELL</w:t>
      </w:r>
      <w:r w:rsidRPr="009C0DB5">
        <w:rPr>
          <w:rFonts w:ascii="Times New Roman" w:hAnsi="Times New Roman" w:cs="Times New Roman"/>
          <w:b/>
          <w:sz w:val="28"/>
          <w:lang w:val="id-ID"/>
        </w:rPr>
        <w:t xml:space="preserve"> </w:t>
      </w:r>
      <w:r w:rsidRPr="009C0DB5">
        <w:rPr>
          <w:rFonts w:ascii="Times New Roman" w:hAnsi="Times New Roman" w:cs="Times New Roman"/>
          <w:b/>
          <w:i/>
          <w:iCs/>
          <w:sz w:val="28"/>
          <w:lang w:val="id-ID"/>
        </w:rPr>
        <w:t>BEING</w:t>
      </w:r>
      <w:r w:rsidRPr="009C0DB5">
        <w:rPr>
          <w:rFonts w:ascii="Times New Roman" w:hAnsi="Times New Roman" w:cs="Times New Roman"/>
          <w:b/>
          <w:sz w:val="28"/>
          <w:lang w:val="id-ID"/>
        </w:rPr>
        <w:t>,</w:t>
      </w:r>
      <w:r w:rsidR="00E84402" w:rsidRPr="009C0DB5">
        <w:rPr>
          <w:rFonts w:ascii="Times New Roman" w:hAnsi="Times New Roman" w:cs="Times New Roman"/>
          <w:b/>
          <w:sz w:val="28"/>
        </w:rPr>
        <w:t xml:space="preserve"> </w:t>
      </w:r>
      <w:r w:rsidRPr="009C0DB5">
        <w:rPr>
          <w:rFonts w:ascii="Times New Roman" w:hAnsi="Times New Roman" w:cs="Times New Roman"/>
          <w:b/>
          <w:iCs/>
          <w:sz w:val="28"/>
          <w:lang w:val="id-ID"/>
        </w:rPr>
        <w:t>KOMPETENSI</w:t>
      </w:r>
      <w:r w:rsidRPr="009C0DB5">
        <w:rPr>
          <w:rFonts w:ascii="Times New Roman" w:hAnsi="Times New Roman" w:cs="Times New Roman"/>
          <w:b/>
          <w:sz w:val="28"/>
          <w:lang w:val="id-ID"/>
        </w:rPr>
        <w:t xml:space="preserve"> DAN </w:t>
      </w:r>
      <w:r w:rsidRPr="009C0DB5">
        <w:rPr>
          <w:rFonts w:ascii="Times New Roman" w:hAnsi="Times New Roman" w:cs="Times New Roman"/>
          <w:b/>
          <w:i/>
          <w:iCs/>
          <w:sz w:val="28"/>
          <w:lang w:val="id-ID"/>
        </w:rPr>
        <w:t>DEVELOPMENT CAREER</w:t>
      </w:r>
      <w:r w:rsidRPr="009C0DB5">
        <w:rPr>
          <w:rFonts w:ascii="Times New Roman" w:hAnsi="Times New Roman" w:cs="Times New Roman"/>
          <w:b/>
          <w:sz w:val="28"/>
          <w:lang w:val="id-ID"/>
        </w:rPr>
        <w:t xml:space="preserve"> TERHADAP KINERJA KARYAWAN </w:t>
      </w:r>
    </w:p>
    <w:p w:rsidR="00A94A03" w:rsidRPr="009C0DB5" w:rsidRDefault="00A94A03" w:rsidP="00A94A03">
      <w:pPr>
        <w:rPr>
          <w:rFonts w:ascii="Times New Roman" w:hAnsi="Times New Roman" w:cs="Times New Roman"/>
        </w:rPr>
      </w:pPr>
      <w:bookmarkStart w:id="0" w:name="_GoBack"/>
    </w:p>
    <w:bookmarkEnd w:id="0"/>
    <w:p w:rsidR="00A94A03" w:rsidRPr="009C0DB5" w:rsidRDefault="006E565F" w:rsidP="00A94A03">
      <w:pPr>
        <w:jc w:val="center"/>
        <w:rPr>
          <w:rFonts w:ascii="Times New Roman" w:hAnsi="Times New Roman" w:cs="Times New Roman"/>
          <w:b/>
          <w:lang w:val="id-ID"/>
        </w:rPr>
      </w:pPr>
      <w:r w:rsidRPr="009C0DB5">
        <w:rPr>
          <w:rFonts w:ascii="Times New Roman" w:hAnsi="Times New Roman" w:cs="Times New Roman"/>
          <w:b/>
        </w:rPr>
        <w:t>Siti Urman Wati</w:t>
      </w:r>
      <w:r w:rsidR="00A94A03" w:rsidRPr="009C0DB5">
        <w:rPr>
          <w:rFonts w:ascii="Times New Roman" w:hAnsi="Times New Roman" w:cs="Times New Roman"/>
          <w:b/>
          <w:vertAlign w:val="superscript"/>
        </w:rPr>
        <w:t>1</w:t>
      </w:r>
    </w:p>
    <w:p w:rsidR="00A94A03" w:rsidRPr="009C0DB5" w:rsidRDefault="00312F09" w:rsidP="00A94A03">
      <w:pPr>
        <w:pStyle w:val="NoSpacing"/>
        <w:jc w:val="center"/>
        <w:rPr>
          <w:rFonts w:ascii="Times New Roman" w:hAnsi="Times New Roman" w:cs="Times New Roman"/>
        </w:rPr>
      </w:pPr>
      <w:r w:rsidRPr="009C0DB5">
        <w:rPr>
          <w:rFonts w:ascii="Times New Roman" w:hAnsi="Times New Roman" w:cs="Times New Roman"/>
          <w:vertAlign w:val="superscript"/>
          <w:lang w:val="id-ID"/>
        </w:rPr>
        <w:t>1,</w:t>
      </w:r>
      <w:r w:rsidR="00A94A03" w:rsidRPr="009C0DB5">
        <w:rPr>
          <w:rFonts w:ascii="Times New Roman" w:hAnsi="Times New Roman" w:cs="Times New Roman"/>
        </w:rPr>
        <w:t xml:space="preserve">Program </w:t>
      </w:r>
      <w:r w:rsidR="00A94A03" w:rsidRPr="009C0DB5">
        <w:rPr>
          <w:rFonts w:ascii="Times New Roman" w:hAnsi="Times New Roman" w:cs="Times New Roman"/>
          <w:lang w:val="id-ID"/>
        </w:rPr>
        <w:t>S</w:t>
      </w:r>
      <w:r w:rsidR="00A94A03" w:rsidRPr="009C0DB5">
        <w:rPr>
          <w:rFonts w:ascii="Times New Roman" w:hAnsi="Times New Roman" w:cs="Times New Roman"/>
        </w:rPr>
        <w:t>tudi</w:t>
      </w:r>
      <w:r w:rsidR="006E565F" w:rsidRPr="009C0DB5">
        <w:rPr>
          <w:rFonts w:ascii="Times New Roman" w:hAnsi="Times New Roman" w:cs="Times New Roman"/>
        </w:rPr>
        <w:t xml:space="preserve"> </w:t>
      </w:r>
      <w:r w:rsidR="00A94A03" w:rsidRPr="009C0DB5">
        <w:rPr>
          <w:rFonts w:ascii="Times New Roman" w:hAnsi="Times New Roman" w:cs="Times New Roman"/>
        </w:rPr>
        <w:t xml:space="preserve"> </w:t>
      </w:r>
      <w:r w:rsidR="006E565F" w:rsidRPr="009C0DB5">
        <w:rPr>
          <w:rFonts w:ascii="Times New Roman" w:hAnsi="Times New Roman" w:cs="Times New Roman"/>
          <w:sz w:val="24"/>
          <w:szCs w:val="24"/>
          <w:lang w:val="id-ID"/>
        </w:rPr>
        <w:t>S1 manajemen</w:t>
      </w:r>
    </w:p>
    <w:p w:rsidR="00A94A03" w:rsidRPr="009C0DB5" w:rsidRDefault="006E565F" w:rsidP="00A94A03">
      <w:pPr>
        <w:pStyle w:val="NoSpacing"/>
        <w:jc w:val="center"/>
        <w:rPr>
          <w:rFonts w:ascii="Times New Roman" w:hAnsi="Times New Roman" w:cs="Times New Roman"/>
          <w:lang w:val="id-ID"/>
        </w:rPr>
      </w:pPr>
      <w:r w:rsidRPr="009C0DB5">
        <w:rPr>
          <w:rFonts w:ascii="Times New Roman" w:hAnsi="Times New Roman" w:cs="Times New Roman"/>
          <w:lang w:val="id-ID"/>
        </w:rPr>
        <w:t>Sekolah Tinggi Ilmu Ekonomi Anindyaguna Semarang</w:t>
      </w:r>
    </w:p>
    <w:p w:rsidR="00A94A03" w:rsidRPr="009C0DB5" w:rsidRDefault="00A94A03" w:rsidP="00A94A03">
      <w:pPr>
        <w:pStyle w:val="NoSpacing"/>
        <w:jc w:val="center"/>
        <w:rPr>
          <w:rFonts w:ascii="Times New Roman" w:hAnsi="Times New Roman" w:cs="Times New Roman"/>
          <w:lang w:val="id-ID"/>
        </w:rPr>
      </w:pPr>
      <w:r w:rsidRPr="009C0DB5">
        <w:rPr>
          <w:rFonts w:ascii="Times New Roman" w:hAnsi="Times New Roman" w:cs="Times New Roman"/>
          <w:lang w:val="id-ID"/>
        </w:rPr>
        <w:t>E</w:t>
      </w:r>
      <w:r w:rsidRPr="009C0DB5">
        <w:rPr>
          <w:rFonts w:ascii="Times New Roman" w:hAnsi="Times New Roman" w:cs="Times New Roman"/>
        </w:rPr>
        <w:t xml:space="preserve">mail </w:t>
      </w:r>
      <w:r w:rsidR="006E565F" w:rsidRPr="009C0DB5">
        <w:rPr>
          <w:rFonts w:ascii="Times New Roman" w:hAnsi="Times New Roman" w:cs="Times New Roman"/>
          <w:lang w:val="id-ID"/>
        </w:rPr>
        <w:t>Sittinurmawati42@gmail.com</w:t>
      </w:r>
    </w:p>
    <w:p w:rsidR="00A94A03" w:rsidRPr="009C0DB5" w:rsidRDefault="00A94A03" w:rsidP="00A94A03">
      <w:pPr>
        <w:rPr>
          <w:rFonts w:ascii="Times New Roman" w:hAnsi="Times New Roman" w:cs="Times New Roman"/>
        </w:rPr>
      </w:pPr>
    </w:p>
    <w:p w:rsidR="00A94A03" w:rsidRPr="009C0DB5" w:rsidRDefault="00A94A03" w:rsidP="00A94A03">
      <w:pPr>
        <w:jc w:val="center"/>
        <w:rPr>
          <w:rFonts w:ascii="Times New Roman" w:hAnsi="Times New Roman" w:cs="Times New Roman"/>
          <w:b/>
          <w:sz w:val="28"/>
        </w:rPr>
      </w:pPr>
      <w:r w:rsidRPr="009C0DB5">
        <w:rPr>
          <w:rFonts w:ascii="Times New Roman" w:hAnsi="Times New Roman" w:cs="Times New Roman"/>
          <w:b/>
          <w:sz w:val="28"/>
        </w:rPr>
        <w:t>ABSTRAK</w:t>
      </w:r>
    </w:p>
    <w:p w:rsidR="009152FB" w:rsidRPr="009C0DB5" w:rsidRDefault="009152FB" w:rsidP="009152FB">
      <w:pPr>
        <w:ind w:firstLine="567"/>
        <w:jc w:val="both"/>
        <w:rPr>
          <w:rFonts w:ascii="Times New Roman" w:hAnsi="Times New Roman" w:cs="Times New Roman"/>
        </w:rPr>
      </w:pPr>
      <w:r w:rsidRPr="009C0DB5">
        <w:rPr>
          <w:rFonts w:ascii="Times New Roman" w:hAnsi="Times New Roman" w:cs="Times New Roman"/>
        </w:rPr>
        <w:t xml:space="preserve">Tujuan penelitian ini adalah untuk mengetahui pengaruh </w:t>
      </w:r>
      <w:r w:rsidR="00F13C40" w:rsidRPr="009C0DB5">
        <w:rPr>
          <w:rFonts w:ascii="Times New Roman" w:hAnsi="Times New Roman" w:cs="Times New Roman"/>
          <w:i/>
        </w:rPr>
        <w:t>Psychological Well Being</w:t>
      </w:r>
      <w:r w:rsidR="00F13C40" w:rsidRPr="009C0DB5">
        <w:rPr>
          <w:rFonts w:ascii="Times New Roman" w:hAnsi="Times New Roman" w:cs="Times New Roman"/>
        </w:rPr>
        <w:t xml:space="preserve">, Kompetensi Karyawan dan </w:t>
      </w:r>
      <w:r w:rsidR="00F13C40" w:rsidRPr="009C0DB5">
        <w:rPr>
          <w:rFonts w:ascii="Times New Roman" w:hAnsi="Times New Roman" w:cs="Times New Roman"/>
          <w:i/>
        </w:rPr>
        <w:t>Development Career</w:t>
      </w:r>
      <w:r w:rsidRPr="009C0DB5">
        <w:rPr>
          <w:rFonts w:ascii="Times New Roman" w:hAnsi="Times New Roman" w:cs="Times New Roman"/>
        </w:rPr>
        <w:t xml:space="preserve"> terhadap kinerja karyawan di </w:t>
      </w:r>
      <w:r w:rsidR="005E4199" w:rsidRPr="009C0DB5">
        <w:rPr>
          <w:rFonts w:ascii="Times New Roman" w:hAnsi="Times New Roman" w:cs="Times New Roman"/>
          <w:lang w:val="id-ID"/>
        </w:rPr>
        <w:t>PT. Asuransi Askrida syariah</w:t>
      </w:r>
      <w:r w:rsidRPr="009C0DB5">
        <w:rPr>
          <w:rFonts w:ascii="Times New Roman" w:hAnsi="Times New Roman" w:cs="Times New Roman"/>
        </w:rPr>
        <w:t xml:space="preserve">. Populasi dalam penelitian ini sejumlah </w:t>
      </w:r>
      <w:r w:rsidR="005E4199" w:rsidRPr="009C0DB5">
        <w:rPr>
          <w:rFonts w:ascii="Times New Roman" w:hAnsi="Times New Roman" w:cs="Times New Roman"/>
        </w:rPr>
        <w:t>43</w:t>
      </w:r>
      <w:r w:rsidRPr="009C0DB5">
        <w:rPr>
          <w:rFonts w:ascii="Times New Roman" w:hAnsi="Times New Roman" w:cs="Times New Roman"/>
        </w:rPr>
        <w:t xml:space="preserve"> dengan teknik </w:t>
      </w:r>
      <w:r w:rsidR="005E4199" w:rsidRPr="009C0DB5">
        <w:rPr>
          <w:rFonts w:ascii="Times New Roman" w:hAnsi="Times New Roman" w:cs="Times New Roman"/>
        </w:rPr>
        <w:t>sensus</w:t>
      </w:r>
      <w:r w:rsidRPr="009C0DB5">
        <w:rPr>
          <w:rFonts w:ascii="Times New Roman" w:hAnsi="Times New Roman" w:cs="Times New Roman"/>
        </w:rPr>
        <w:t xml:space="preserve">. Metode analisis data memakai analisis regresi lineer berganda. Hasil yang diperoleh menunjukan bahwa </w:t>
      </w:r>
      <w:r w:rsidR="00F13C40" w:rsidRPr="009C0DB5">
        <w:rPr>
          <w:rFonts w:ascii="Times New Roman" w:hAnsi="Times New Roman" w:cs="Times New Roman"/>
          <w:i/>
        </w:rPr>
        <w:t>Psychological Well Being</w:t>
      </w:r>
      <w:r w:rsidR="00F13C40" w:rsidRPr="009C0DB5">
        <w:rPr>
          <w:rFonts w:ascii="Times New Roman" w:hAnsi="Times New Roman" w:cs="Times New Roman"/>
        </w:rPr>
        <w:t xml:space="preserve">, Kompetensi Karyawan dan </w:t>
      </w:r>
      <w:r w:rsidR="00F13C40" w:rsidRPr="009C0DB5">
        <w:rPr>
          <w:rFonts w:ascii="Times New Roman" w:hAnsi="Times New Roman" w:cs="Times New Roman"/>
          <w:i/>
        </w:rPr>
        <w:t>Development Career</w:t>
      </w:r>
      <w:r w:rsidRPr="009C0DB5">
        <w:rPr>
          <w:rFonts w:ascii="Times New Roman" w:hAnsi="Times New Roman" w:cs="Times New Roman"/>
        </w:rPr>
        <w:t xml:space="preserve"> berpengaruh secara siginifikan terhadap kinerja karyawan di </w:t>
      </w:r>
      <w:r w:rsidR="005E4199" w:rsidRPr="009C0DB5">
        <w:rPr>
          <w:rFonts w:ascii="Times New Roman" w:hAnsi="Times New Roman" w:cs="Times New Roman"/>
          <w:lang w:val="id-ID"/>
        </w:rPr>
        <w:t>PT. Asuransi Askrida syariah</w:t>
      </w:r>
      <w:r w:rsidRPr="009C0DB5">
        <w:rPr>
          <w:rFonts w:ascii="Times New Roman" w:hAnsi="Times New Roman" w:cs="Times New Roman"/>
        </w:rPr>
        <w:t xml:space="preserve">. Variabel yang paling berpengaruh terhadap kinerja pegawai dalam menjalankan tugasnya adalah kompetensi. Dengan demikian untuk meningkatkan kinerja </w:t>
      </w:r>
      <w:r w:rsidR="0015648C" w:rsidRPr="009C0DB5">
        <w:rPr>
          <w:rFonts w:ascii="Times New Roman" w:hAnsi="Times New Roman" w:cs="Times New Roman"/>
        </w:rPr>
        <w:t>karyawan</w:t>
      </w:r>
      <w:r w:rsidRPr="009C0DB5">
        <w:rPr>
          <w:rFonts w:ascii="Times New Roman" w:hAnsi="Times New Roman" w:cs="Times New Roman"/>
        </w:rPr>
        <w:t xml:space="preserve"> sangat perlu untuk mencermati aspek </w:t>
      </w:r>
      <w:r w:rsidR="0015648C" w:rsidRPr="009C0DB5">
        <w:rPr>
          <w:rFonts w:ascii="Times New Roman" w:hAnsi="Times New Roman" w:cs="Times New Roman"/>
        </w:rPr>
        <w:t xml:space="preserve">kompetensi </w:t>
      </w:r>
      <w:r w:rsidR="00931122" w:rsidRPr="009C0DB5">
        <w:rPr>
          <w:rFonts w:ascii="Times New Roman" w:hAnsi="Times New Roman" w:cs="Times New Roman"/>
        </w:rPr>
        <w:t>karyawan</w:t>
      </w:r>
      <w:r w:rsidRPr="009C0DB5">
        <w:rPr>
          <w:rFonts w:ascii="Times New Roman" w:hAnsi="Times New Roman" w:cs="Times New Roman"/>
        </w:rPr>
        <w:t xml:space="preserve">, </w:t>
      </w:r>
      <w:r w:rsidR="0015648C" w:rsidRPr="009C0DB5">
        <w:rPr>
          <w:rFonts w:ascii="Times New Roman" w:hAnsi="Times New Roman" w:cs="Times New Roman"/>
        </w:rPr>
        <w:t xml:space="preserve">kemudian setelah itu </w:t>
      </w:r>
      <w:r w:rsidR="0015648C" w:rsidRPr="009C0DB5">
        <w:rPr>
          <w:rFonts w:ascii="Times New Roman" w:hAnsi="Times New Roman" w:cs="Times New Roman"/>
          <w:i/>
        </w:rPr>
        <w:t>Psychological Well Being</w:t>
      </w:r>
      <w:r w:rsidR="0015648C" w:rsidRPr="009C0DB5">
        <w:rPr>
          <w:rFonts w:ascii="Times New Roman" w:hAnsi="Times New Roman" w:cs="Times New Roman"/>
        </w:rPr>
        <w:t xml:space="preserve">, dan </w:t>
      </w:r>
      <w:r w:rsidR="0015648C" w:rsidRPr="009C0DB5">
        <w:rPr>
          <w:rFonts w:ascii="Times New Roman" w:hAnsi="Times New Roman" w:cs="Times New Roman"/>
          <w:i/>
        </w:rPr>
        <w:t>Development Career.</w:t>
      </w:r>
    </w:p>
    <w:p w:rsidR="00744252" w:rsidRPr="009C0DB5" w:rsidRDefault="00744252" w:rsidP="00F67A26">
      <w:pPr>
        <w:ind w:left="1134" w:hanging="1134"/>
        <w:rPr>
          <w:rFonts w:ascii="Times New Roman" w:hAnsi="Times New Roman" w:cs="Times New Roman"/>
        </w:rPr>
      </w:pPr>
      <w:r w:rsidRPr="009C0DB5">
        <w:rPr>
          <w:rFonts w:ascii="Times New Roman" w:hAnsi="Times New Roman" w:cs="Times New Roman"/>
        </w:rPr>
        <w:t xml:space="preserve">Kata Kunci: </w:t>
      </w:r>
      <w:r w:rsidR="004F7D7A" w:rsidRPr="009C0DB5">
        <w:rPr>
          <w:rFonts w:ascii="Times New Roman" w:hAnsi="Times New Roman" w:cs="Times New Roman"/>
        </w:rPr>
        <w:t>kompetensi</w:t>
      </w:r>
      <w:r w:rsidR="00F67A26" w:rsidRPr="009C0DB5">
        <w:rPr>
          <w:rFonts w:ascii="Times New Roman" w:hAnsi="Times New Roman" w:cs="Times New Roman"/>
        </w:rPr>
        <w:t xml:space="preserve"> karyawan</w:t>
      </w:r>
      <w:r w:rsidR="004F7D7A" w:rsidRPr="009C0DB5">
        <w:rPr>
          <w:rFonts w:ascii="Times New Roman" w:hAnsi="Times New Roman" w:cs="Times New Roman"/>
        </w:rPr>
        <w:t xml:space="preserve">, </w:t>
      </w:r>
      <w:r w:rsidR="004F7D7A" w:rsidRPr="009C0DB5">
        <w:rPr>
          <w:rFonts w:ascii="Times New Roman" w:hAnsi="Times New Roman" w:cs="Times New Roman"/>
          <w:i/>
        </w:rPr>
        <w:t>Psychological Well Being</w:t>
      </w:r>
      <w:r w:rsidR="004F7D7A" w:rsidRPr="009C0DB5">
        <w:rPr>
          <w:rFonts w:ascii="Times New Roman" w:hAnsi="Times New Roman" w:cs="Times New Roman"/>
        </w:rPr>
        <w:t xml:space="preserve">, </w:t>
      </w:r>
      <w:r w:rsidR="004F7D7A" w:rsidRPr="009C0DB5">
        <w:rPr>
          <w:rFonts w:ascii="Times New Roman" w:hAnsi="Times New Roman" w:cs="Times New Roman"/>
          <w:i/>
        </w:rPr>
        <w:t>Development Career</w:t>
      </w:r>
      <w:r w:rsidR="00F67A26" w:rsidRPr="009C0DB5">
        <w:rPr>
          <w:rFonts w:ascii="Times New Roman" w:hAnsi="Times New Roman" w:cs="Times New Roman"/>
          <w:i/>
        </w:rPr>
        <w:t>, kinerja karyawan</w:t>
      </w:r>
    </w:p>
    <w:p w:rsidR="00744252" w:rsidRPr="009C0DB5" w:rsidRDefault="00744252" w:rsidP="00A94A03">
      <w:pPr>
        <w:rPr>
          <w:lang w:val="id-ID"/>
        </w:rPr>
      </w:pPr>
    </w:p>
    <w:p w:rsidR="00386FAA" w:rsidRPr="009C0DB5" w:rsidRDefault="00386FAA" w:rsidP="00386FAA">
      <w:pPr>
        <w:jc w:val="center"/>
        <w:rPr>
          <w:rFonts w:ascii="Times New Roman" w:hAnsi="Times New Roman" w:cs="Times New Roman"/>
          <w:b/>
          <w:sz w:val="28"/>
          <w:lang w:val="id-ID"/>
        </w:rPr>
      </w:pPr>
      <w:r w:rsidRPr="009C0DB5">
        <w:rPr>
          <w:rFonts w:ascii="Times New Roman" w:hAnsi="Times New Roman" w:cs="Times New Roman"/>
          <w:b/>
          <w:sz w:val="28"/>
          <w:lang w:val="id-ID"/>
        </w:rPr>
        <w:t>ABSTRACT</w:t>
      </w:r>
    </w:p>
    <w:p w:rsidR="00386FAA" w:rsidRPr="009C0DB5" w:rsidRDefault="004F7D7A" w:rsidP="00386FAA">
      <w:pPr>
        <w:ind w:firstLine="567"/>
        <w:jc w:val="both"/>
        <w:rPr>
          <w:rFonts w:ascii="Times New Roman" w:hAnsi="Times New Roman" w:cs="Times New Roman"/>
          <w:i/>
          <w:lang w:val="id-ID"/>
        </w:rPr>
      </w:pPr>
      <w:r w:rsidRPr="009C0DB5">
        <w:rPr>
          <w:rFonts w:ascii="Times New Roman" w:hAnsi="Times New Roman" w:cs="Times New Roman"/>
          <w:i/>
        </w:rPr>
        <w:t>The purpose of this study is to determine the effect of Psychological Well-Being, Employee Competence, and Career Development on employee performance at PT. Asuransi Askrida Syariah. The population in this study consisted of 43 individuals using the census technique. The data analysis method used is multiple linear regression analysis. The results obtained indicate that Psychological Well-Being, Employee Competence, and Career Development have a significant influence on employee performance at PT. Asuransi Askrida Syariah. The variable that has the most influence on employee performance in carrying out their duties is competence. Therefore, in order to improve employee performance, it is crucial to focus on the aspect of job competence, followed by Psychological Well-Being and Career Development.</w:t>
      </w:r>
      <w:r w:rsidR="00386FAA" w:rsidRPr="009C0DB5">
        <w:rPr>
          <w:rFonts w:ascii="Times New Roman" w:hAnsi="Times New Roman" w:cs="Times New Roman"/>
          <w:i/>
          <w:lang w:val="id-ID"/>
        </w:rPr>
        <w:t>.</w:t>
      </w:r>
    </w:p>
    <w:p w:rsidR="00386FAA" w:rsidRPr="009C0DB5" w:rsidRDefault="00386FAA" w:rsidP="00386FAA">
      <w:pPr>
        <w:rPr>
          <w:rFonts w:ascii="Times New Roman" w:hAnsi="Times New Roman" w:cs="Times New Roman"/>
        </w:rPr>
      </w:pPr>
    </w:p>
    <w:p w:rsidR="00386FAA" w:rsidRPr="009C0DB5" w:rsidRDefault="0073048B" w:rsidP="00F67A26">
      <w:pPr>
        <w:ind w:left="993" w:hanging="993"/>
        <w:rPr>
          <w:rFonts w:ascii="Times New Roman" w:hAnsi="Times New Roman" w:cs="Times New Roman"/>
          <w:i/>
          <w:lang w:val="id-ID"/>
        </w:rPr>
      </w:pPr>
      <w:r w:rsidRPr="009C0DB5">
        <w:rPr>
          <w:rFonts w:ascii="Times New Roman" w:hAnsi="Times New Roman" w:cs="Times New Roman"/>
          <w:i/>
          <w:lang w:val="id-ID"/>
        </w:rPr>
        <w:t xml:space="preserve">Keywords: </w:t>
      </w:r>
      <w:r w:rsidR="00F67A26" w:rsidRPr="009C0DB5">
        <w:rPr>
          <w:rFonts w:ascii="Times New Roman" w:hAnsi="Times New Roman" w:cs="Times New Roman"/>
          <w:i/>
        </w:rPr>
        <w:t xml:space="preserve">employee </w:t>
      </w:r>
      <w:r w:rsidR="004F7D7A" w:rsidRPr="009C0DB5">
        <w:rPr>
          <w:rFonts w:ascii="Times New Roman" w:hAnsi="Times New Roman" w:cs="Times New Roman"/>
          <w:i/>
        </w:rPr>
        <w:t>competenc</w:t>
      </w:r>
      <w:r w:rsidR="00B460BE" w:rsidRPr="009C0DB5">
        <w:rPr>
          <w:rFonts w:ascii="Times New Roman" w:hAnsi="Times New Roman" w:cs="Times New Roman"/>
          <w:i/>
        </w:rPr>
        <w:t>e</w:t>
      </w:r>
      <w:r w:rsidR="004F7D7A" w:rsidRPr="009C0DB5">
        <w:rPr>
          <w:rFonts w:ascii="Times New Roman" w:hAnsi="Times New Roman" w:cs="Times New Roman"/>
        </w:rPr>
        <w:t xml:space="preserve">, </w:t>
      </w:r>
      <w:r w:rsidR="00F67A26" w:rsidRPr="009C0DB5">
        <w:rPr>
          <w:rFonts w:ascii="Times New Roman" w:hAnsi="Times New Roman" w:cs="Times New Roman"/>
          <w:i/>
        </w:rPr>
        <w:t>psychological well being</w:t>
      </w:r>
      <w:r w:rsidR="00F67A26" w:rsidRPr="009C0DB5">
        <w:rPr>
          <w:rFonts w:ascii="Times New Roman" w:hAnsi="Times New Roman" w:cs="Times New Roman"/>
        </w:rPr>
        <w:t xml:space="preserve">, </w:t>
      </w:r>
      <w:r w:rsidR="00F67A26" w:rsidRPr="009C0DB5">
        <w:rPr>
          <w:rFonts w:ascii="Times New Roman" w:hAnsi="Times New Roman" w:cs="Times New Roman"/>
          <w:i/>
        </w:rPr>
        <w:t>development career, employee performance</w:t>
      </w:r>
    </w:p>
    <w:p w:rsidR="00B52E03" w:rsidRPr="009C0DB5" w:rsidRDefault="00B52E03" w:rsidP="00B52E03">
      <w:pPr>
        <w:pStyle w:val="Heading1"/>
        <w:numPr>
          <w:ilvl w:val="0"/>
          <w:numId w:val="0"/>
        </w:numPr>
        <w:spacing w:line="360" w:lineRule="auto"/>
        <w:ind w:left="431" w:hanging="431"/>
        <w:rPr>
          <w:sz w:val="24"/>
          <w:szCs w:val="24"/>
          <w:lang w:val="en-US"/>
        </w:rPr>
      </w:pPr>
      <w:r w:rsidRPr="009C0DB5">
        <w:rPr>
          <w:sz w:val="24"/>
          <w:szCs w:val="24"/>
          <w:lang w:val="en-US"/>
        </w:rPr>
        <w:lastRenderedPageBreak/>
        <w:t>PENDAHULUAN</w:t>
      </w:r>
    </w:p>
    <w:p w:rsidR="00037B15" w:rsidRPr="00413D24" w:rsidRDefault="00037B15" w:rsidP="00037B15">
      <w:pPr>
        <w:pStyle w:val="NoSpacing"/>
        <w:spacing w:line="360" w:lineRule="auto"/>
        <w:ind w:firstLine="567"/>
        <w:jc w:val="both"/>
        <w:rPr>
          <w:rFonts w:ascii="Times New Roman" w:hAnsi="Times New Roman" w:cs="Times New Roman"/>
          <w:color w:val="000000"/>
          <w:sz w:val="24"/>
          <w:szCs w:val="23"/>
        </w:rPr>
      </w:pPr>
      <w:r w:rsidRPr="00413D24">
        <w:rPr>
          <w:rFonts w:ascii="Times New Roman" w:hAnsi="Times New Roman" w:cs="Times New Roman"/>
          <w:color w:val="000000"/>
          <w:sz w:val="24"/>
          <w:szCs w:val="23"/>
        </w:rPr>
        <w:t xml:space="preserve">Lingkungan bisnis yang dinamis karena terus mengalami perubahan menuntut perusahaan untuk menemukan dan menerapakan strategi yang unggul agar dapat teta dapat bertahan dan bahkan unggul di tengah persaingan yang sangat ketat. Salah satu strategi yang dapat mengatasi persaingan tersebut adalah strategi pengelolaan sumber daya manusia. Adapun strategi pengelolaan sumber daya manusia salah satunya adalah pengelolaan kinerja karyawan. Sebab kinerja individual yang optimal dapat mempengaruhi kesuksesan bisnis dan profitabilitas organisasi (Paula &amp; Qui, 2022) </w:t>
      </w:r>
    </w:p>
    <w:p w:rsidR="00A94A03" w:rsidRPr="009C0DB5" w:rsidRDefault="00413D24" w:rsidP="00800641">
      <w:pPr>
        <w:pStyle w:val="NoSpacing"/>
        <w:spacing w:line="360" w:lineRule="auto"/>
        <w:ind w:firstLine="567"/>
        <w:jc w:val="both"/>
        <w:rPr>
          <w:rFonts w:asciiTheme="majorBidi" w:hAnsiTheme="majorBidi" w:cstheme="majorBidi"/>
          <w:sz w:val="24"/>
          <w:szCs w:val="24"/>
        </w:rPr>
      </w:pPr>
      <w:r>
        <w:rPr>
          <w:rFonts w:asciiTheme="majorBidi" w:hAnsiTheme="majorBidi" w:cstheme="majorBidi"/>
          <w:sz w:val="24"/>
          <w:szCs w:val="24"/>
          <w:lang w:eastAsia="zh-CN"/>
        </w:rPr>
        <w:t xml:space="preserve">Untuk mendapatkan kinerja karyawan yang tinggi maka perusahaan perlu memperhatikan kondisi psikologis karyawannya. </w:t>
      </w:r>
      <w:r w:rsidR="006F5FCB" w:rsidRPr="009C0DB5">
        <w:rPr>
          <w:rFonts w:asciiTheme="majorBidi" w:hAnsiTheme="majorBidi" w:cstheme="majorBidi"/>
          <w:sz w:val="24"/>
          <w:szCs w:val="24"/>
          <w:lang w:val="id-ID"/>
        </w:rPr>
        <w:t xml:space="preserve">Menurut Ryff (Hidayati, 2024) </w:t>
      </w:r>
      <w:r w:rsidR="00035EF2" w:rsidRPr="009C0DB5">
        <w:rPr>
          <w:rFonts w:asciiTheme="majorBidi" w:hAnsiTheme="majorBidi" w:cstheme="majorBidi"/>
          <w:i/>
          <w:iCs/>
          <w:sz w:val="24"/>
          <w:szCs w:val="24"/>
        </w:rPr>
        <w:t>p</w:t>
      </w:r>
      <w:r w:rsidR="006F5FCB" w:rsidRPr="009C0DB5">
        <w:rPr>
          <w:rFonts w:asciiTheme="majorBidi" w:hAnsiTheme="majorBidi" w:cstheme="majorBidi"/>
          <w:i/>
          <w:iCs/>
          <w:sz w:val="24"/>
          <w:szCs w:val="24"/>
          <w:lang w:val="id-ID"/>
        </w:rPr>
        <w:t>sychological well-being</w:t>
      </w:r>
      <w:r w:rsidR="006F5FCB" w:rsidRPr="009C0DB5">
        <w:rPr>
          <w:rFonts w:asciiTheme="majorBidi" w:hAnsiTheme="majorBidi" w:cstheme="majorBidi"/>
          <w:sz w:val="24"/>
          <w:szCs w:val="24"/>
          <w:lang w:val="id-ID"/>
        </w:rPr>
        <w:t xml:space="preserve"> adalah kondisi di mana individu memiliki sikap yang positif terhadap dirinya sendiri dan orang lain, dapat membuat keputusan sendiri dan mengatur tingkah lakunya sendiri, dapat menciptakan dan mengatur lingkungan yang kompatibel dengan kebutuhannya, memiliki tujuan hidup, dan membuat hidup mereka lebih bermakna serta berusaha mengekplorasi dan mengembangkan diri.</w:t>
      </w:r>
      <w:r w:rsidR="00035EF2" w:rsidRPr="009C0DB5">
        <w:rPr>
          <w:rFonts w:asciiTheme="majorBidi" w:hAnsiTheme="majorBidi" w:cstheme="majorBidi"/>
          <w:sz w:val="24"/>
          <w:szCs w:val="24"/>
        </w:rPr>
        <w:t xml:space="preserve"> </w:t>
      </w:r>
      <w:r w:rsidR="00035EF2" w:rsidRPr="009C0DB5">
        <w:rPr>
          <w:rFonts w:asciiTheme="majorBidi" w:hAnsiTheme="majorBidi" w:cstheme="majorBidi"/>
          <w:sz w:val="24"/>
          <w:szCs w:val="24"/>
          <w:lang w:val="id-ID"/>
        </w:rPr>
        <w:t xml:space="preserve">Karyawan </w:t>
      </w:r>
      <w:r w:rsidR="00035EF2" w:rsidRPr="009C0DB5">
        <w:rPr>
          <w:rFonts w:asciiTheme="majorBidi" w:hAnsiTheme="majorBidi" w:cstheme="majorBidi"/>
          <w:sz w:val="24"/>
          <w:szCs w:val="24"/>
        </w:rPr>
        <w:t xml:space="preserve">yang memiliki tingkat </w:t>
      </w:r>
      <w:r w:rsidR="00035EF2" w:rsidRPr="009C0DB5">
        <w:rPr>
          <w:rFonts w:asciiTheme="majorBidi" w:hAnsiTheme="majorBidi" w:cstheme="majorBidi"/>
          <w:i/>
          <w:iCs/>
          <w:sz w:val="24"/>
          <w:szCs w:val="24"/>
        </w:rPr>
        <w:t>p</w:t>
      </w:r>
      <w:r w:rsidR="00035EF2" w:rsidRPr="009C0DB5">
        <w:rPr>
          <w:rFonts w:asciiTheme="majorBidi" w:hAnsiTheme="majorBidi" w:cstheme="majorBidi"/>
          <w:i/>
          <w:iCs/>
          <w:sz w:val="24"/>
          <w:szCs w:val="24"/>
          <w:lang w:val="id-ID"/>
        </w:rPr>
        <w:t>sychological well-being</w:t>
      </w:r>
      <w:r w:rsidR="00035EF2" w:rsidRPr="009C0DB5">
        <w:rPr>
          <w:rFonts w:asciiTheme="majorBidi" w:hAnsiTheme="majorBidi" w:cstheme="majorBidi"/>
          <w:sz w:val="24"/>
          <w:szCs w:val="24"/>
          <w:lang w:val="id-ID"/>
        </w:rPr>
        <w:t xml:space="preserve"> </w:t>
      </w:r>
      <w:r w:rsidR="00035EF2" w:rsidRPr="009C0DB5">
        <w:rPr>
          <w:rFonts w:asciiTheme="majorBidi" w:hAnsiTheme="majorBidi" w:cstheme="majorBidi"/>
          <w:sz w:val="24"/>
          <w:szCs w:val="24"/>
        </w:rPr>
        <w:t xml:space="preserve">yang tinggi </w:t>
      </w:r>
      <w:r w:rsidR="00035EF2" w:rsidRPr="009C0DB5">
        <w:rPr>
          <w:rFonts w:asciiTheme="majorBidi" w:hAnsiTheme="majorBidi" w:cstheme="majorBidi"/>
          <w:sz w:val="24"/>
          <w:szCs w:val="24"/>
          <w:lang w:val="id-ID"/>
        </w:rPr>
        <w:t>akan menunjukkan sikap positif terhadap pekerjaan</w:t>
      </w:r>
      <w:r w:rsidR="00035EF2" w:rsidRPr="009C0DB5">
        <w:rPr>
          <w:rFonts w:asciiTheme="majorBidi" w:hAnsiTheme="majorBidi" w:cstheme="majorBidi"/>
          <w:sz w:val="24"/>
          <w:szCs w:val="24"/>
        </w:rPr>
        <w:t xml:space="preserve">, dan dapat diharapkan memiliki kemampuan </w:t>
      </w:r>
      <w:r w:rsidR="00035EF2" w:rsidRPr="009C0DB5">
        <w:rPr>
          <w:rFonts w:asciiTheme="majorBidi" w:hAnsiTheme="majorBidi" w:cstheme="majorBidi"/>
          <w:sz w:val="24"/>
          <w:szCs w:val="24"/>
          <w:lang w:val="id-ID"/>
        </w:rPr>
        <w:t xml:space="preserve">pencapaian tujuan perusahaan </w:t>
      </w:r>
      <w:r w:rsidR="00035EF2" w:rsidRPr="009C0DB5">
        <w:rPr>
          <w:rFonts w:asciiTheme="majorBidi" w:hAnsiTheme="majorBidi" w:cstheme="majorBidi"/>
          <w:sz w:val="24"/>
          <w:szCs w:val="24"/>
        </w:rPr>
        <w:t xml:space="preserve">dan </w:t>
      </w:r>
      <w:r w:rsidR="00035EF2" w:rsidRPr="009C0DB5">
        <w:rPr>
          <w:rFonts w:asciiTheme="majorBidi" w:hAnsiTheme="majorBidi" w:cstheme="majorBidi"/>
          <w:sz w:val="24"/>
          <w:szCs w:val="24"/>
          <w:lang w:val="id-ID"/>
        </w:rPr>
        <w:t>dapat menjaga harga dirinya (self-worth)</w:t>
      </w:r>
      <w:r w:rsidR="00035EF2" w:rsidRPr="009C0DB5">
        <w:rPr>
          <w:rFonts w:asciiTheme="majorBidi" w:hAnsiTheme="majorBidi" w:cstheme="majorBidi"/>
          <w:sz w:val="24"/>
          <w:szCs w:val="24"/>
        </w:rPr>
        <w:t xml:space="preserve"> </w:t>
      </w:r>
      <w:r w:rsidR="00035EF2" w:rsidRPr="009C0DB5">
        <w:rPr>
          <w:rFonts w:asciiTheme="majorBidi" w:hAnsiTheme="majorBidi" w:cstheme="majorBidi"/>
          <w:sz w:val="24"/>
          <w:szCs w:val="24"/>
          <w:lang w:val="id-ID"/>
        </w:rPr>
        <w:t>(Sari &amp; Darmastuti, 2022).</w:t>
      </w:r>
    </w:p>
    <w:p w:rsidR="00035EF2" w:rsidRPr="009C0DB5" w:rsidRDefault="00035EF2" w:rsidP="00800641">
      <w:pPr>
        <w:pStyle w:val="NoSpacing"/>
        <w:spacing w:line="360" w:lineRule="auto"/>
        <w:ind w:firstLine="567"/>
        <w:jc w:val="both"/>
        <w:rPr>
          <w:rFonts w:asciiTheme="majorBidi" w:hAnsiTheme="majorBidi" w:cstheme="majorBidi"/>
          <w:sz w:val="24"/>
          <w:szCs w:val="24"/>
        </w:rPr>
      </w:pPr>
      <w:r w:rsidRPr="009C0DB5">
        <w:rPr>
          <w:rFonts w:asciiTheme="majorBidi" w:hAnsiTheme="majorBidi" w:cstheme="majorBidi"/>
          <w:sz w:val="24"/>
          <w:szCs w:val="24"/>
        </w:rPr>
        <w:t xml:space="preserve">Faktor lain yang memungkinkan karyawan memiliki kinerja sebagaimana yang diharapkan oleh perusahaan adalah kompetensi karyawan. </w:t>
      </w:r>
      <w:r w:rsidRPr="009C0DB5">
        <w:rPr>
          <w:rFonts w:asciiTheme="majorBidi" w:hAnsiTheme="majorBidi" w:cstheme="majorBidi"/>
          <w:sz w:val="24"/>
          <w:szCs w:val="24"/>
          <w:lang w:val="id-ID"/>
        </w:rPr>
        <w:t>Kompetensi</w:t>
      </w:r>
      <w:r w:rsidRPr="009C0DB5">
        <w:rPr>
          <w:rFonts w:asciiTheme="majorBidi" w:hAnsiTheme="majorBidi" w:cstheme="majorBidi"/>
          <w:sz w:val="24"/>
          <w:szCs w:val="24"/>
        </w:rPr>
        <w:t xml:space="preserve"> </w:t>
      </w:r>
      <w:r w:rsidRPr="009C0DB5">
        <w:rPr>
          <w:rFonts w:asciiTheme="majorBidi" w:hAnsiTheme="majorBidi" w:cstheme="majorBidi"/>
          <w:sz w:val="24"/>
          <w:szCs w:val="24"/>
          <w:lang w:val="id-ID"/>
        </w:rPr>
        <w:t xml:space="preserve">adalah kualitas yang melekat pada individu. </w:t>
      </w:r>
      <w:r w:rsidRPr="009C0DB5">
        <w:rPr>
          <w:rFonts w:asciiTheme="majorBidi" w:hAnsiTheme="majorBidi" w:cstheme="majorBidi"/>
          <w:sz w:val="24"/>
          <w:szCs w:val="24"/>
        </w:rPr>
        <w:t>b</w:t>
      </w:r>
      <w:r w:rsidRPr="009C0DB5">
        <w:rPr>
          <w:rFonts w:asciiTheme="majorBidi" w:hAnsiTheme="majorBidi" w:cstheme="majorBidi"/>
          <w:sz w:val="24"/>
          <w:szCs w:val="24"/>
          <w:lang w:val="id-ID"/>
        </w:rPr>
        <w:t>aik itu keterampilan, pengetahuan dan kemampuan</w:t>
      </w:r>
      <w:r w:rsidRPr="009C0DB5">
        <w:rPr>
          <w:rFonts w:asciiTheme="majorBidi" w:hAnsiTheme="majorBidi" w:cstheme="majorBidi"/>
          <w:sz w:val="24"/>
          <w:szCs w:val="24"/>
        </w:rPr>
        <w:t xml:space="preserve"> </w:t>
      </w:r>
      <w:r w:rsidRPr="009C0DB5">
        <w:rPr>
          <w:rFonts w:asciiTheme="majorBidi" w:hAnsiTheme="majorBidi" w:cstheme="majorBidi"/>
          <w:sz w:val="24"/>
          <w:szCs w:val="24"/>
          <w:lang w:val="id-ID"/>
        </w:rPr>
        <w:t>(</w:t>
      </w:r>
      <w:r w:rsidRPr="009C0DB5">
        <w:rPr>
          <w:rFonts w:asciiTheme="majorBidi" w:hAnsiTheme="majorBidi" w:cstheme="majorBidi"/>
          <w:sz w:val="24"/>
          <w:szCs w:val="24"/>
        </w:rPr>
        <w:t>Meylany</w:t>
      </w:r>
      <w:r w:rsidRPr="009C0DB5">
        <w:rPr>
          <w:rFonts w:asciiTheme="majorBidi" w:hAnsiTheme="majorBidi" w:cstheme="majorBidi"/>
          <w:sz w:val="24"/>
          <w:szCs w:val="24"/>
          <w:lang w:val="id-ID"/>
        </w:rPr>
        <w:t xml:space="preserve"> 2024)</w:t>
      </w:r>
      <w:r w:rsidRPr="009C0DB5">
        <w:rPr>
          <w:rFonts w:asciiTheme="majorBidi" w:hAnsiTheme="majorBidi" w:cstheme="majorBidi"/>
          <w:sz w:val="24"/>
          <w:szCs w:val="24"/>
        </w:rPr>
        <w:t>.</w:t>
      </w:r>
      <w:r w:rsidRPr="009C0DB5">
        <w:rPr>
          <w:rFonts w:asciiTheme="majorBidi" w:hAnsiTheme="majorBidi" w:cstheme="majorBidi"/>
          <w:sz w:val="24"/>
          <w:szCs w:val="24"/>
          <w:lang w:val="id-ID"/>
        </w:rPr>
        <w:t xml:space="preserve"> Kompetensi </w:t>
      </w:r>
      <w:r w:rsidRPr="009C0DB5">
        <w:rPr>
          <w:rFonts w:asciiTheme="majorBidi" w:hAnsiTheme="majorBidi" w:cstheme="majorBidi"/>
          <w:sz w:val="24"/>
          <w:szCs w:val="24"/>
        </w:rPr>
        <w:t xml:space="preserve">merupakan </w:t>
      </w:r>
      <w:r w:rsidRPr="009C0DB5">
        <w:rPr>
          <w:rFonts w:asciiTheme="majorBidi" w:hAnsiTheme="majorBidi" w:cstheme="majorBidi"/>
          <w:sz w:val="24"/>
          <w:szCs w:val="24"/>
          <w:lang w:val="id-ID"/>
        </w:rPr>
        <w:t>seperangkat karakteristik dan keterampilan yang memungkinkan</w:t>
      </w:r>
      <w:r w:rsidRPr="009C0DB5">
        <w:rPr>
          <w:rFonts w:asciiTheme="majorBidi" w:hAnsiTheme="majorBidi" w:cstheme="majorBidi"/>
          <w:sz w:val="24"/>
          <w:szCs w:val="24"/>
        </w:rPr>
        <w:t xml:space="preserve"> karyawan </w:t>
      </w:r>
      <w:r w:rsidRPr="009C0DB5">
        <w:rPr>
          <w:rFonts w:asciiTheme="majorBidi" w:hAnsiTheme="majorBidi" w:cstheme="majorBidi"/>
          <w:sz w:val="24"/>
          <w:szCs w:val="24"/>
          <w:lang w:val="id-ID"/>
        </w:rPr>
        <w:t xml:space="preserve">meningkatkan efisiensi, </w:t>
      </w:r>
      <w:r w:rsidRPr="009C0DB5">
        <w:rPr>
          <w:rFonts w:asciiTheme="majorBidi" w:hAnsiTheme="majorBidi" w:cstheme="majorBidi"/>
          <w:sz w:val="24"/>
          <w:szCs w:val="24"/>
        </w:rPr>
        <w:t xml:space="preserve">dan </w:t>
      </w:r>
      <w:r w:rsidRPr="009C0DB5">
        <w:rPr>
          <w:rFonts w:asciiTheme="majorBidi" w:hAnsiTheme="majorBidi" w:cstheme="majorBidi"/>
          <w:sz w:val="24"/>
          <w:szCs w:val="24"/>
          <w:lang w:val="id-ID"/>
        </w:rPr>
        <w:t>kinerja pekerjaan.</w:t>
      </w:r>
    </w:p>
    <w:p w:rsidR="00156F0D" w:rsidRDefault="00803E09" w:rsidP="00800641">
      <w:pPr>
        <w:pStyle w:val="NoSpacing"/>
        <w:spacing w:line="360" w:lineRule="auto"/>
        <w:ind w:firstLine="567"/>
        <w:jc w:val="both"/>
        <w:rPr>
          <w:rFonts w:asciiTheme="majorBidi" w:hAnsiTheme="majorBidi" w:cstheme="majorBidi"/>
          <w:sz w:val="24"/>
          <w:szCs w:val="24"/>
        </w:rPr>
      </w:pPr>
      <w:r>
        <w:rPr>
          <w:rFonts w:asciiTheme="majorBidi" w:hAnsiTheme="majorBidi" w:cstheme="majorBidi"/>
          <w:iCs/>
          <w:sz w:val="24"/>
          <w:szCs w:val="24"/>
        </w:rPr>
        <w:t xml:space="preserve">Kinerja karyawan dalam kenyataannya dapat dicapai dengan memberi jaminan kepastian masa depan mereka. </w:t>
      </w:r>
      <w:r w:rsidR="00B47B48" w:rsidRPr="009C0DB5">
        <w:rPr>
          <w:rFonts w:asciiTheme="majorBidi" w:hAnsiTheme="majorBidi" w:cstheme="majorBidi"/>
          <w:i/>
          <w:iCs/>
          <w:sz w:val="24"/>
          <w:szCs w:val="24"/>
        </w:rPr>
        <w:t xml:space="preserve">Career development </w:t>
      </w:r>
      <w:r w:rsidR="00156F0D" w:rsidRPr="009C0DB5">
        <w:rPr>
          <w:rFonts w:asciiTheme="majorBidi" w:hAnsiTheme="majorBidi" w:cstheme="majorBidi"/>
          <w:sz w:val="24"/>
          <w:szCs w:val="24"/>
        </w:rPr>
        <w:t xml:space="preserve">merupakan suatu proses yang dilakukan dengan maksud meningkatkan kemampuan diri seorang </w:t>
      </w:r>
      <w:r w:rsidR="00156F0D" w:rsidRPr="009C0DB5">
        <w:rPr>
          <w:rFonts w:asciiTheme="majorBidi" w:hAnsiTheme="majorBidi" w:cstheme="majorBidi"/>
          <w:sz w:val="24"/>
          <w:szCs w:val="24"/>
        </w:rPr>
        <w:lastRenderedPageBreak/>
        <w:t>karyawan dan dapat mencapai suatu rencana karir pada alur sebuah organisasi perusahaan</w:t>
      </w:r>
      <w:r w:rsidR="00156F0D" w:rsidRPr="009C0DB5">
        <w:rPr>
          <w:rFonts w:asciiTheme="majorBidi" w:hAnsiTheme="majorBidi" w:cstheme="majorBidi"/>
          <w:sz w:val="24"/>
          <w:szCs w:val="24"/>
          <w:lang w:val="id-ID"/>
        </w:rPr>
        <w:t xml:space="preserve"> (Arifianti &amp; Safitri, 2022).</w:t>
      </w:r>
    </w:p>
    <w:p w:rsidR="0018487F" w:rsidRPr="0018487F" w:rsidRDefault="0018487F" w:rsidP="00800641">
      <w:pPr>
        <w:pStyle w:val="NoSpacing"/>
        <w:spacing w:line="360" w:lineRule="auto"/>
        <w:ind w:firstLine="567"/>
        <w:jc w:val="both"/>
        <w:rPr>
          <w:rFonts w:asciiTheme="majorBidi" w:hAnsiTheme="majorBidi" w:cstheme="majorBidi"/>
          <w:sz w:val="24"/>
          <w:szCs w:val="24"/>
        </w:rPr>
      </w:pPr>
      <w:r>
        <w:rPr>
          <w:rFonts w:asciiTheme="majorBidi" w:hAnsiTheme="majorBidi" w:cstheme="majorBidi"/>
          <w:sz w:val="24"/>
          <w:szCs w:val="24"/>
        </w:rPr>
        <w:t xml:space="preserve">Penelitian terkait pengaruh ketiga faktor tersebut dengan kinerja karyawan pernah diakukan oleh peneliti terdahulu. Akan tetapi hasil-hasil penelitian terdahulu menunjukkan hasil yang tidak konsisten. </w:t>
      </w:r>
      <w:r w:rsidR="00DE180F">
        <w:rPr>
          <w:rFonts w:asciiTheme="majorBidi" w:hAnsiTheme="majorBidi" w:cstheme="majorBidi"/>
          <w:sz w:val="24"/>
          <w:szCs w:val="24"/>
        </w:rPr>
        <w:t xml:space="preserve">Oleh karena itu menarik untuk melakukan penelitian terkait dengan ketiga faktor ini dalam hubungannya dengan kinerja karyawan. </w:t>
      </w:r>
    </w:p>
    <w:p w:rsidR="00037B15" w:rsidRPr="009C0DB5" w:rsidRDefault="00037B15" w:rsidP="00037B15">
      <w:pPr>
        <w:pStyle w:val="NoSpacing"/>
        <w:spacing w:line="360" w:lineRule="auto"/>
        <w:ind w:firstLine="567"/>
        <w:jc w:val="both"/>
        <w:rPr>
          <w:rFonts w:asciiTheme="majorBidi" w:hAnsiTheme="majorBidi" w:cstheme="majorBidi"/>
          <w:sz w:val="24"/>
          <w:szCs w:val="24"/>
          <w:lang w:eastAsia="zh-CN"/>
        </w:rPr>
      </w:pPr>
      <w:r w:rsidRPr="009C0DB5">
        <w:rPr>
          <w:rFonts w:asciiTheme="majorBidi" w:hAnsiTheme="majorBidi" w:cstheme="majorBidi"/>
          <w:sz w:val="24"/>
          <w:szCs w:val="24"/>
          <w:lang w:val="id-ID" w:eastAsia="zh-CN"/>
        </w:rPr>
        <w:t>PT. Asuransi Askrida Syariah adalah perusahaan yang beroperasi dengan prinsip syariah di Indonesia. Askrida syariah fokus pada penyediaan berbagai produk asuransi yang sesuai dengan prinsip syariah, termasuk asuransi pembiayaan, kesehatan, perjalanan, kecelakaan diri, kebakaran, kendaraan, alat berat dan lainnya. Perusahaan ini juga aktif dalam meningkatkan literasi asuransi syariah di indonesia melalui pengembangan sumber daya manusia (SDM) yang berintegritas dan profesional. Selain itu, Askrida Syariah menjalin kerja sama dengan berbagai bank syariah dan asosiasi travel umroh untuk memperluas jangkauan layanan dan produk asuransi.</w:t>
      </w:r>
    </w:p>
    <w:p w:rsidR="00B47B48" w:rsidRPr="009C0DB5" w:rsidRDefault="00B47B48" w:rsidP="00800641">
      <w:pPr>
        <w:pStyle w:val="NoSpacing"/>
        <w:spacing w:line="360" w:lineRule="auto"/>
        <w:ind w:firstLine="567"/>
        <w:jc w:val="both"/>
        <w:rPr>
          <w:rFonts w:ascii="Times New Roman" w:hAnsi="Times New Roman" w:cs="Times New Roman"/>
          <w:sz w:val="24"/>
          <w:szCs w:val="24"/>
        </w:rPr>
      </w:pPr>
      <w:r w:rsidRPr="009C0DB5">
        <w:rPr>
          <w:rFonts w:asciiTheme="majorBidi" w:hAnsiTheme="majorBidi" w:cstheme="majorBidi"/>
          <w:sz w:val="24"/>
          <w:szCs w:val="24"/>
        </w:rPr>
        <w:t>Oleh karena itu, dengan mendasarkan pada latar belakang di atas tujuan penelitian ini adalah hendak mengetahu</w:t>
      </w:r>
      <w:r w:rsidR="00037B15">
        <w:rPr>
          <w:rFonts w:asciiTheme="majorBidi" w:hAnsiTheme="majorBidi" w:cstheme="majorBidi"/>
          <w:sz w:val="24"/>
          <w:szCs w:val="24"/>
        </w:rPr>
        <w:t>i</w:t>
      </w:r>
      <w:r w:rsidRPr="009C0DB5">
        <w:rPr>
          <w:rFonts w:asciiTheme="majorBidi" w:hAnsiTheme="majorBidi" w:cstheme="majorBidi"/>
          <w:sz w:val="24"/>
          <w:szCs w:val="24"/>
        </w:rPr>
        <w:t xml:space="preserve"> dan menganalisis pengaruh antara </w:t>
      </w:r>
      <w:r w:rsidRPr="009C0DB5">
        <w:rPr>
          <w:rFonts w:asciiTheme="majorBidi" w:hAnsiTheme="majorBidi" w:cstheme="majorBidi"/>
          <w:i/>
          <w:iCs/>
          <w:sz w:val="24"/>
          <w:szCs w:val="24"/>
        </w:rPr>
        <w:t>p</w:t>
      </w:r>
      <w:r w:rsidRPr="009C0DB5">
        <w:rPr>
          <w:rFonts w:asciiTheme="majorBidi" w:hAnsiTheme="majorBidi" w:cstheme="majorBidi"/>
          <w:i/>
          <w:iCs/>
          <w:sz w:val="24"/>
          <w:szCs w:val="24"/>
          <w:lang w:val="id-ID"/>
        </w:rPr>
        <w:t>sychological well-being</w:t>
      </w:r>
      <w:r w:rsidRPr="009C0DB5">
        <w:rPr>
          <w:rFonts w:asciiTheme="majorBidi" w:hAnsiTheme="majorBidi" w:cstheme="majorBidi"/>
          <w:i/>
          <w:iCs/>
          <w:sz w:val="24"/>
          <w:szCs w:val="24"/>
        </w:rPr>
        <w:t xml:space="preserve">, </w:t>
      </w:r>
      <w:r w:rsidRPr="009C0DB5">
        <w:rPr>
          <w:rFonts w:asciiTheme="majorBidi" w:hAnsiTheme="majorBidi" w:cstheme="majorBidi"/>
          <w:iCs/>
          <w:sz w:val="24"/>
          <w:szCs w:val="24"/>
        </w:rPr>
        <w:t>kompetensi karyawan</w:t>
      </w:r>
      <w:r w:rsidRPr="009C0DB5">
        <w:rPr>
          <w:rFonts w:asciiTheme="majorBidi" w:hAnsiTheme="majorBidi" w:cstheme="majorBidi"/>
          <w:i/>
          <w:iCs/>
          <w:sz w:val="24"/>
          <w:szCs w:val="24"/>
        </w:rPr>
        <w:t xml:space="preserve"> </w:t>
      </w:r>
      <w:r w:rsidRPr="009C0DB5">
        <w:rPr>
          <w:rFonts w:asciiTheme="majorBidi" w:hAnsiTheme="majorBidi" w:cstheme="majorBidi"/>
          <w:iCs/>
          <w:sz w:val="24"/>
          <w:szCs w:val="24"/>
        </w:rPr>
        <w:t>dan</w:t>
      </w:r>
      <w:r w:rsidRPr="009C0DB5">
        <w:rPr>
          <w:rFonts w:asciiTheme="majorBidi" w:hAnsiTheme="majorBidi" w:cstheme="majorBidi"/>
          <w:i/>
          <w:iCs/>
          <w:sz w:val="24"/>
          <w:szCs w:val="24"/>
        </w:rPr>
        <w:t xml:space="preserve"> Career development </w:t>
      </w:r>
      <w:r w:rsidRPr="009C0DB5">
        <w:rPr>
          <w:rFonts w:asciiTheme="majorBidi" w:hAnsiTheme="majorBidi" w:cstheme="majorBidi"/>
          <w:iCs/>
          <w:sz w:val="24"/>
          <w:szCs w:val="24"/>
        </w:rPr>
        <w:t>terhadap</w:t>
      </w:r>
      <w:r w:rsidRPr="009C0DB5">
        <w:rPr>
          <w:rFonts w:asciiTheme="majorBidi" w:hAnsiTheme="majorBidi" w:cstheme="majorBidi"/>
          <w:i/>
          <w:iCs/>
          <w:sz w:val="24"/>
          <w:szCs w:val="24"/>
        </w:rPr>
        <w:t xml:space="preserve"> </w:t>
      </w:r>
      <w:r w:rsidRPr="009C0DB5">
        <w:rPr>
          <w:rFonts w:asciiTheme="majorBidi" w:hAnsiTheme="majorBidi" w:cstheme="majorBidi"/>
          <w:iCs/>
          <w:sz w:val="24"/>
          <w:szCs w:val="24"/>
        </w:rPr>
        <w:t>kinerja karyawan</w:t>
      </w:r>
      <w:r w:rsidR="00037B15">
        <w:rPr>
          <w:rFonts w:asciiTheme="majorBidi" w:hAnsiTheme="majorBidi" w:cstheme="majorBidi"/>
          <w:iCs/>
          <w:sz w:val="24"/>
          <w:szCs w:val="24"/>
        </w:rPr>
        <w:t xml:space="preserve"> pada  </w:t>
      </w:r>
      <w:r w:rsidR="00037B15" w:rsidRPr="009C0DB5">
        <w:rPr>
          <w:rFonts w:asciiTheme="majorBidi" w:hAnsiTheme="majorBidi" w:cstheme="majorBidi"/>
          <w:sz w:val="24"/>
          <w:szCs w:val="24"/>
          <w:lang w:val="id-ID" w:eastAsia="zh-CN"/>
        </w:rPr>
        <w:t>PT. Asuransi Askrida Syariah</w:t>
      </w:r>
      <w:r w:rsidRPr="009C0DB5">
        <w:rPr>
          <w:rFonts w:asciiTheme="majorBidi" w:hAnsiTheme="majorBidi" w:cstheme="majorBidi"/>
          <w:iCs/>
          <w:sz w:val="24"/>
          <w:szCs w:val="24"/>
        </w:rPr>
        <w:t xml:space="preserve">. </w:t>
      </w:r>
    </w:p>
    <w:p w:rsidR="00800641" w:rsidRPr="009C0DB5" w:rsidRDefault="00800641" w:rsidP="00800641">
      <w:pPr>
        <w:pStyle w:val="NoSpacing"/>
        <w:spacing w:line="360" w:lineRule="auto"/>
        <w:jc w:val="both"/>
        <w:rPr>
          <w:rFonts w:ascii="Times New Roman" w:hAnsi="Times New Roman" w:cs="Times New Roman"/>
          <w:sz w:val="24"/>
          <w:szCs w:val="24"/>
        </w:rPr>
      </w:pPr>
    </w:p>
    <w:p w:rsidR="00800641" w:rsidRPr="009C0DB5" w:rsidRDefault="00800641" w:rsidP="00800641">
      <w:pPr>
        <w:pStyle w:val="Heading1"/>
        <w:numPr>
          <w:ilvl w:val="0"/>
          <w:numId w:val="0"/>
        </w:numPr>
        <w:spacing w:line="360" w:lineRule="auto"/>
        <w:ind w:left="431" w:hanging="431"/>
        <w:rPr>
          <w:sz w:val="24"/>
          <w:szCs w:val="24"/>
          <w:lang w:val="en-US"/>
        </w:rPr>
      </w:pPr>
      <w:r w:rsidRPr="009C0DB5">
        <w:rPr>
          <w:sz w:val="24"/>
          <w:szCs w:val="24"/>
          <w:lang w:val="en-US"/>
        </w:rPr>
        <w:t>METODE PENELITIAN</w:t>
      </w:r>
    </w:p>
    <w:p w:rsidR="00DA7E4A" w:rsidRPr="009C0DB5" w:rsidRDefault="005B5BE4" w:rsidP="00DA7E4A">
      <w:pPr>
        <w:spacing w:line="360" w:lineRule="auto"/>
        <w:ind w:firstLine="720"/>
        <w:jc w:val="both"/>
        <w:rPr>
          <w:rFonts w:ascii="Times New Roman" w:hAnsi="Times New Roman" w:cs="Times New Roman"/>
          <w:sz w:val="24"/>
          <w:szCs w:val="24"/>
          <w:lang w:val="id-ID"/>
        </w:rPr>
      </w:pPr>
      <w:r w:rsidRPr="009C0DB5">
        <w:rPr>
          <w:rFonts w:ascii="Times New Roman" w:hAnsi="Times New Roman" w:cs="Times New Roman"/>
          <w:sz w:val="24"/>
          <w:szCs w:val="24"/>
        </w:rPr>
        <w:t xml:space="preserve">Responden penelitian ini adalah </w:t>
      </w:r>
      <w:r w:rsidR="00EB7C0B" w:rsidRPr="009C0DB5">
        <w:rPr>
          <w:rFonts w:ascii="Times New Roman" w:hAnsi="Times New Roman" w:cs="Times New Roman"/>
          <w:sz w:val="24"/>
          <w:szCs w:val="24"/>
          <w:lang w:val="id-ID"/>
        </w:rPr>
        <w:t>karyawan PT. Asuransi Askrida syariah</w:t>
      </w:r>
      <w:r w:rsidRPr="009C0DB5">
        <w:rPr>
          <w:rFonts w:ascii="Times New Roman" w:hAnsi="Times New Roman" w:cs="Times New Roman"/>
          <w:sz w:val="24"/>
          <w:szCs w:val="24"/>
        </w:rPr>
        <w:t>, terutama tenaga penjual.</w:t>
      </w:r>
      <w:r w:rsidR="00EB7C0B" w:rsidRPr="009C0DB5">
        <w:rPr>
          <w:rFonts w:ascii="Times New Roman" w:hAnsi="Times New Roman" w:cs="Times New Roman"/>
          <w:sz w:val="24"/>
          <w:szCs w:val="24"/>
          <w:lang w:val="id-ID"/>
        </w:rPr>
        <w:t xml:space="preserve"> </w:t>
      </w:r>
      <w:r w:rsidR="000A5603" w:rsidRPr="009C0DB5">
        <w:rPr>
          <w:rFonts w:ascii="Times New Roman" w:hAnsi="Times New Roman" w:cs="Times New Roman"/>
          <w:sz w:val="24"/>
          <w:szCs w:val="24"/>
        </w:rPr>
        <w:t xml:space="preserve">Dengan demikian tenaga administrasi tidak dilibatkan dalam penelitian ini. Jumlah tenaga penjual </w:t>
      </w:r>
      <w:r w:rsidR="000A5603" w:rsidRPr="009C0DB5">
        <w:rPr>
          <w:rFonts w:ascii="Times New Roman" w:hAnsi="Times New Roman" w:cs="Times New Roman"/>
          <w:sz w:val="24"/>
          <w:szCs w:val="24"/>
          <w:lang w:val="id-ID"/>
        </w:rPr>
        <w:t>PT. Asuransi Askrida syariah</w:t>
      </w:r>
      <w:r w:rsidR="000A5603" w:rsidRPr="009C0DB5">
        <w:rPr>
          <w:rFonts w:ascii="Times New Roman" w:hAnsi="Times New Roman" w:cs="Times New Roman"/>
          <w:sz w:val="24"/>
          <w:szCs w:val="24"/>
        </w:rPr>
        <w:t xml:space="preserve">  yang dijadikan responden penelitian adalah 43 orang. </w:t>
      </w:r>
      <w:r w:rsidR="00970FDB" w:rsidRPr="009C0DB5">
        <w:rPr>
          <w:rFonts w:ascii="Times New Roman" w:hAnsi="Times New Roman" w:cs="Times New Roman"/>
          <w:sz w:val="24"/>
          <w:szCs w:val="24"/>
          <w:lang w:val="id-ID"/>
        </w:rPr>
        <w:t xml:space="preserve">Analisis data </w:t>
      </w:r>
      <w:r w:rsidR="00BC0E88" w:rsidRPr="009C0DB5">
        <w:rPr>
          <w:rFonts w:ascii="Times New Roman" w:hAnsi="Times New Roman" w:cs="Times New Roman"/>
          <w:sz w:val="24"/>
          <w:szCs w:val="24"/>
        </w:rPr>
        <w:t xml:space="preserve">yang digunakan dalam penelitian ini adalah </w:t>
      </w:r>
      <w:r w:rsidR="00970FDB" w:rsidRPr="009C0DB5">
        <w:rPr>
          <w:rFonts w:ascii="Times New Roman" w:hAnsi="Times New Roman" w:cs="Times New Roman"/>
          <w:sz w:val="24"/>
          <w:szCs w:val="24"/>
          <w:lang w:val="id-ID"/>
        </w:rPr>
        <w:t>regresi linear berganda dengan tiga variabel bebas yaitu</w:t>
      </w:r>
      <w:r w:rsidR="00970FDB" w:rsidRPr="009C0DB5">
        <w:rPr>
          <w:rFonts w:ascii="Times New Roman" w:hAnsi="Times New Roman" w:cs="Times New Roman"/>
          <w:sz w:val="24"/>
          <w:szCs w:val="24"/>
        </w:rPr>
        <w:t xml:space="preserve"> </w:t>
      </w:r>
      <w:r w:rsidR="007116D4" w:rsidRPr="009C0DB5">
        <w:rPr>
          <w:rFonts w:ascii="Times New Roman" w:hAnsi="Times New Roman" w:cs="Times New Roman"/>
          <w:i/>
          <w:sz w:val="24"/>
          <w:szCs w:val="24"/>
        </w:rPr>
        <w:t>Psychological Well Being</w:t>
      </w:r>
      <w:r w:rsidR="007116D4" w:rsidRPr="009C0DB5">
        <w:rPr>
          <w:rFonts w:ascii="Times New Roman" w:hAnsi="Times New Roman" w:cs="Times New Roman"/>
          <w:sz w:val="24"/>
          <w:szCs w:val="24"/>
        </w:rPr>
        <w:t xml:space="preserve">, Kompetensi Karyawan dan </w:t>
      </w:r>
      <w:r w:rsidR="007116D4" w:rsidRPr="009C0DB5">
        <w:rPr>
          <w:rFonts w:ascii="Times New Roman" w:hAnsi="Times New Roman" w:cs="Times New Roman"/>
          <w:i/>
          <w:sz w:val="24"/>
          <w:szCs w:val="24"/>
        </w:rPr>
        <w:t>Development Career</w:t>
      </w:r>
      <w:r w:rsidR="00970FDB" w:rsidRPr="009C0DB5">
        <w:rPr>
          <w:rFonts w:ascii="Times New Roman" w:hAnsi="Times New Roman" w:cs="Times New Roman"/>
          <w:i/>
          <w:sz w:val="24"/>
          <w:szCs w:val="24"/>
          <w:lang w:val="id-ID"/>
        </w:rPr>
        <w:t>.</w:t>
      </w:r>
      <w:r w:rsidR="00970FDB" w:rsidRPr="009C0DB5">
        <w:rPr>
          <w:rFonts w:ascii="Times New Roman" w:hAnsi="Times New Roman" w:cs="Times New Roman"/>
          <w:sz w:val="24"/>
          <w:szCs w:val="24"/>
          <w:lang w:val="id-ID"/>
        </w:rPr>
        <w:t xml:space="preserve"> </w:t>
      </w:r>
      <w:r w:rsidR="00C3220E" w:rsidRPr="009C0DB5">
        <w:rPr>
          <w:rFonts w:ascii="Times New Roman" w:hAnsi="Times New Roman" w:cs="Times New Roman"/>
          <w:sz w:val="24"/>
          <w:szCs w:val="24"/>
        </w:rPr>
        <w:t xml:space="preserve">Sementara itu program yang digunakan untuk menganalisis datanya adalah </w:t>
      </w:r>
      <w:r w:rsidR="00EB7C0B" w:rsidRPr="009C0DB5">
        <w:rPr>
          <w:rFonts w:ascii="Times New Roman" w:hAnsi="Times New Roman" w:cs="Times New Roman"/>
          <w:sz w:val="24"/>
          <w:szCs w:val="24"/>
          <w:lang w:val="id-ID"/>
        </w:rPr>
        <w:t xml:space="preserve">SPSS. Sebelum </w:t>
      </w:r>
      <w:r w:rsidR="00C83CF9" w:rsidRPr="009C0DB5">
        <w:rPr>
          <w:rFonts w:ascii="Times New Roman" w:hAnsi="Times New Roman" w:cs="Times New Roman"/>
          <w:sz w:val="24"/>
          <w:szCs w:val="24"/>
        </w:rPr>
        <w:t xml:space="preserve">dilakukan analisis instrument kuesioner diuji terlebih dahulu terkait </w:t>
      </w:r>
      <w:r w:rsidR="00C83CF9" w:rsidRPr="009C0DB5">
        <w:rPr>
          <w:rFonts w:ascii="Times New Roman" w:hAnsi="Times New Roman" w:cs="Times New Roman"/>
          <w:sz w:val="24"/>
          <w:szCs w:val="24"/>
        </w:rPr>
        <w:lastRenderedPageBreak/>
        <w:t xml:space="preserve">dengan </w:t>
      </w:r>
      <w:r w:rsidR="00EB7C0B" w:rsidRPr="009C0DB5">
        <w:rPr>
          <w:rFonts w:ascii="Times New Roman" w:hAnsi="Times New Roman" w:cs="Times New Roman"/>
          <w:sz w:val="24"/>
          <w:szCs w:val="24"/>
          <w:lang w:val="id-ID"/>
        </w:rPr>
        <w:t>validitas dan reliabilitas</w:t>
      </w:r>
      <w:r w:rsidR="00C83CF9" w:rsidRPr="009C0DB5">
        <w:rPr>
          <w:rFonts w:ascii="Times New Roman" w:hAnsi="Times New Roman" w:cs="Times New Roman"/>
          <w:sz w:val="24"/>
          <w:szCs w:val="24"/>
        </w:rPr>
        <w:t>nya.</w:t>
      </w:r>
      <w:r w:rsidR="00970FDB" w:rsidRPr="009C0DB5">
        <w:rPr>
          <w:rFonts w:ascii="Times New Roman" w:hAnsi="Times New Roman" w:cs="Times New Roman"/>
          <w:sz w:val="24"/>
          <w:szCs w:val="24"/>
        </w:rPr>
        <w:t xml:space="preserve"> </w:t>
      </w:r>
      <w:r w:rsidR="00970FDB" w:rsidRPr="009C0DB5">
        <w:rPr>
          <w:rFonts w:ascii="Times New Roman" w:hAnsi="Times New Roman" w:cs="Times New Roman"/>
          <w:sz w:val="24"/>
          <w:szCs w:val="24"/>
          <w:lang w:val="id-ID"/>
        </w:rPr>
        <w:t xml:space="preserve">Teknik pengumpulan data memakai kuesioner. </w:t>
      </w:r>
      <w:r w:rsidR="00DA7E4A" w:rsidRPr="009C0DB5">
        <w:rPr>
          <w:rFonts w:ascii="Times New Roman" w:hAnsi="Times New Roman" w:cs="Times New Roman"/>
          <w:sz w:val="24"/>
          <w:szCs w:val="24"/>
          <w:lang w:val="id-ID"/>
        </w:rPr>
        <w:t>Pengukuran variabel juga menggunakan skala likert. Definisi masing-masing variabel yang digunakan dalam penelitian dapat dilihat pada Tabel 1.</w:t>
      </w:r>
    </w:p>
    <w:p w:rsidR="00AC32EF" w:rsidRPr="009C0DB5" w:rsidRDefault="00AC32EF" w:rsidP="00DB3063">
      <w:pPr>
        <w:pStyle w:val="NoSpacing"/>
        <w:spacing w:line="360" w:lineRule="auto"/>
        <w:jc w:val="center"/>
        <w:rPr>
          <w:rFonts w:ascii="Times New Roman" w:hAnsi="Times New Roman" w:cs="Times New Roman"/>
          <w:sz w:val="24"/>
          <w:szCs w:val="24"/>
        </w:rPr>
      </w:pPr>
    </w:p>
    <w:p w:rsidR="009F57FF" w:rsidRPr="009C0DB5" w:rsidRDefault="009F57FF" w:rsidP="009F57FF">
      <w:pPr>
        <w:pStyle w:val="Heading1"/>
        <w:numPr>
          <w:ilvl w:val="0"/>
          <w:numId w:val="0"/>
        </w:numPr>
        <w:spacing w:line="360" w:lineRule="auto"/>
        <w:ind w:left="431" w:hanging="431"/>
        <w:rPr>
          <w:sz w:val="24"/>
          <w:szCs w:val="24"/>
          <w:lang w:val="en-US"/>
        </w:rPr>
      </w:pPr>
      <w:r w:rsidRPr="009C0DB5">
        <w:rPr>
          <w:sz w:val="24"/>
          <w:szCs w:val="24"/>
          <w:lang w:val="en-US"/>
        </w:rPr>
        <w:t>HASIL DAN PEMBAHASAN</w:t>
      </w:r>
    </w:p>
    <w:p w:rsidR="009B0DC8" w:rsidRPr="009C0DB5" w:rsidRDefault="00B922FC" w:rsidP="00B922FC">
      <w:pPr>
        <w:spacing w:line="360" w:lineRule="auto"/>
        <w:ind w:firstLine="720"/>
        <w:jc w:val="both"/>
        <w:rPr>
          <w:rFonts w:ascii="Times New Roman" w:hAnsi="Times New Roman" w:cs="Times New Roman"/>
          <w:sz w:val="24"/>
          <w:szCs w:val="24"/>
        </w:rPr>
      </w:pPr>
      <w:r w:rsidRPr="009C0DB5">
        <w:rPr>
          <w:rFonts w:ascii="Times New Roman" w:hAnsi="Times New Roman" w:cs="Times New Roman"/>
          <w:sz w:val="24"/>
          <w:szCs w:val="24"/>
        </w:rPr>
        <w:t>Persamaan regresi diperlukan untuk memprediksi nilai Y (kinerja) jika variabel X1 (</w:t>
      </w:r>
      <w:r w:rsidR="007B07D1" w:rsidRPr="009C0DB5">
        <w:rPr>
          <w:rFonts w:ascii="Times New Roman" w:hAnsi="Times New Roman" w:cs="Times New Roman"/>
          <w:i/>
          <w:sz w:val="24"/>
          <w:szCs w:val="24"/>
        </w:rPr>
        <w:t>Psychological Well Being</w:t>
      </w:r>
      <w:r w:rsidRPr="009C0DB5">
        <w:rPr>
          <w:rFonts w:ascii="Times New Roman" w:hAnsi="Times New Roman" w:cs="Times New Roman"/>
          <w:sz w:val="24"/>
          <w:szCs w:val="24"/>
        </w:rPr>
        <w:t>), X2 (</w:t>
      </w:r>
      <w:r w:rsidR="007B07D1" w:rsidRPr="009C0DB5">
        <w:rPr>
          <w:rFonts w:ascii="Times New Roman" w:hAnsi="Times New Roman" w:cs="Times New Roman"/>
          <w:sz w:val="24"/>
          <w:szCs w:val="24"/>
        </w:rPr>
        <w:t>Kompetensi Karyawan</w:t>
      </w:r>
      <w:r w:rsidRPr="009C0DB5">
        <w:rPr>
          <w:rFonts w:ascii="Times New Roman" w:hAnsi="Times New Roman" w:cs="Times New Roman"/>
          <w:sz w:val="24"/>
          <w:szCs w:val="24"/>
        </w:rPr>
        <w:t>) dan X3 (</w:t>
      </w:r>
      <w:r w:rsidR="007B07D1" w:rsidRPr="009C0DB5">
        <w:rPr>
          <w:rFonts w:ascii="Times New Roman" w:hAnsi="Times New Roman" w:cs="Times New Roman"/>
          <w:i/>
          <w:sz w:val="24"/>
          <w:szCs w:val="24"/>
        </w:rPr>
        <w:t>Development Career</w:t>
      </w:r>
      <w:r w:rsidRPr="009C0DB5">
        <w:rPr>
          <w:rFonts w:ascii="Times New Roman" w:hAnsi="Times New Roman" w:cs="Times New Roman"/>
          <w:sz w:val="24"/>
          <w:szCs w:val="24"/>
        </w:rPr>
        <w:t>) diketahui. Persamaan regresi dapat dibuat dari hasil output regresi seperti pada Tabel 1. Persamaan regresi yang didapatkan adalah:</w:t>
      </w:r>
    </w:p>
    <w:p w:rsidR="00984B33" w:rsidRPr="009C0DB5" w:rsidRDefault="00984B33" w:rsidP="00984B33">
      <w:pPr>
        <w:spacing w:line="360" w:lineRule="auto"/>
        <w:ind w:firstLine="720"/>
        <w:jc w:val="center"/>
        <w:rPr>
          <w:rFonts w:ascii="Times New Roman" w:hAnsi="Times New Roman" w:cs="Times New Roman"/>
          <w:sz w:val="24"/>
          <w:szCs w:val="24"/>
        </w:rPr>
      </w:pPr>
      <w:r w:rsidRPr="009C0DB5">
        <w:rPr>
          <w:rFonts w:ascii="Cambria Math" w:hAnsi="Cambria Math" w:cs="Cambria Math"/>
          <w:sz w:val="24"/>
          <w:szCs w:val="24"/>
        </w:rPr>
        <w:t>𝑌</w:t>
      </w:r>
      <w:r w:rsidRPr="009C0DB5">
        <w:rPr>
          <w:rFonts w:ascii="Times New Roman" w:hAnsi="Times New Roman" w:cs="Times New Roman"/>
          <w:sz w:val="24"/>
          <w:szCs w:val="24"/>
        </w:rPr>
        <w:t>=</w:t>
      </w:r>
      <w:r w:rsidR="00E87123" w:rsidRPr="009C0DB5">
        <w:rPr>
          <w:rFonts w:ascii="Times New Roman" w:hAnsi="Times New Roman" w:cs="Times New Roman"/>
          <w:sz w:val="24"/>
          <w:szCs w:val="24"/>
        </w:rPr>
        <w:t xml:space="preserve"> 4</w:t>
      </w:r>
      <w:r w:rsidRPr="009C0DB5">
        <w:rPr>
          <w:rFonts w:ascii="Times New Roman" w:hAnsi="Times New Roman" w:cs="Times New Roman"/>
          <w:sz w:val="24"/>
          <w:szCs w:val="24"/>
        </w:rPr>
        <w:t>,</w:t>
      </w:r>
      <w:r w:rsidR="00E87123" w:rsidRPr="009C0DB5">
        <w:rPr>
          <w:rFonts w:ascii="Times New Roman" w:hAnsi="Times New Roman" w:cs="Times New Roman"/>
          <w:sz w:val="24"/>
          <w:szCs w:val="24"/>
        </w:rPr>
        <w:t>331</w:t>
      </w:r>
      <w:r w:rsidR="002326C1" w:rsidRPr="009C0DB5">
        <w:rPr>
          <w:rFonts w:ascii="Times New Roman" w:hAnsi="Times New Roman" w:cs="Times New Roman"/>
          <w:sz w:val="24"/>
          <w:szCs w:val="24"/>
        </w:rPr>
        <w:t xml:space="preserve"> </w:t>
      </w:r>
      <w:r w:rsidRPr="009C0DB5">
        <w:rPr>
          <w:rFonts w:ascii="Times New Roman" w:hAnsi="Times New Roman" w:cs="Times New Roman"/>
          <w:sz w:val="24"/>
          <w:szCs w:val="24"/>
        </w:rPr>
        <w:t>+</w:t>
      </w:r>
      <w:r w:rsidR="002326C1" w:rsidRPr="009C0DB5">
        <w:rPr>
          <w:rFonts w:ascii="Times New Roman" w:hAnsi="Times New Roman" w:cs="Times New Roman"/>
          <w:sz w:val="24"/>
          <w:szCs w:val="24"/>
        </w:rPr>
        <w:t xml:space="preserve"> </w:t>
      </w:r>
      <w:r w:rsidRPr="009C0DB5">
        <w:rPr>
          <w:rFonts w:ascii="Times New Roman" w:hAnsi="Times New Roman" w:cs="Times New Roman"/>
          <w:sz w:val="24"/>
          <w:szCs w:val="24"/>
        </w:rPr>
        <w:t>0,</w:t>
      </w:r>
      <w:r w:rsidR="00E87123" w:rsidRPr="009C0DB5">
        <w:rPr>
          <w:rFonts w:ascii="Times New Roman" w:hAnsi="Times New Roman" w:cs="Times New Roman"/>
          <w:sz w:val="24"/>
          <w:szCs w:val="24"/>
        </w:rPr>
        <w:t>226</w:t>
      </w:r>
      <w:r w:rsidRPr="009C0DB5">
        <w:rPr>
          <w:rFonts w:ascii="Cambria Math" w:hAnsi="Cambria Math" w:cs="Cambria Math"/>
          <w:sz w:val="24"/>
          <w:szCs w:val="24"/>
        </w:rPr>
        <w:t>𝑋</w:t>
      </w:r>
      <w:r w:rsidRPr="009C0DB5">
        <w:rPr>
          <w:rFonts w:ascii="Times New Roman" w:hAnsi="Times New Roman" w:cs="Times New Roman"/>
          <w:sz w:val="24"/>
          <w:szCs w:val="24"/>
          <w:vertAlign w:val="subscript"/>
        </w:rPr>
        <w:t>1</w:t>
      </w:r>
      <w:r w:rsidRPr="009C0DB5">
        <w:rPr>
          <w:rFonts w:ascii="Times New Roman" w:hAnsi="Times New Roman" w:cs="Times New Roman"/>
          <w:sz w:val="24"/>
          <w:szCs w:val="24"/>
        </w:rPr>
        <w:t>+</w:t>
      </w:r>
      <w:r w:rsidR="002326C1" w:rsidRPr="009C0DB5">
        <w:rPr>
          <w:rFonts w:ascii="Times New Roman" w:hAnsi="Times New Roman" w:cs="Times New Roman"/>
          <w:sz w:val="24"/>
          <w:szCs w:val="24"/>
        </w:rPr>
        <w:t xml:space="preserve"> </w:t>
      </w:r>
      <w:r w:rsidRPr="009C0DB5">
        <w:rPr>
          <w:rFonts w:ascii="Times New Roman" w:hAnsi="Times New Roman" w:cs="Times New Roman"/>
          <w:sz w:val="24"/>
          <w:szCs w:val="24"/>
        </w:rPr>
        <w:t>0,</w:t>
      </w:r>
      <w:r w:rsidR="00D169B6" w:rsidRPr="009C0DB5">
        <w:rPr>
          <w:rFonts w:ascii="Cambria Math" w:hAnsi="Cambria Math" w:cs="Cambria Math"/>
          <w:sz w:val="24"/>
          <w:szCs w:val="24"/>
        </w:rPr>
        <w:t xml:space="preserve"> </w:t>
      </w:r>
      <w:r w:rsidR="00931122" w:rsidRPr="009C0DB5">
        <w:rPr>
          <w:rFonts w:ascii="Times New Roman" w:hAnsi="Times New Roman" w:cs="Times New Roman"/>
          <w:sz w:val="24"/>
          <w:szCs w:val="24"/>
        </w:rPr>
        <w:t>192</w:t>
      </w:r>
      <w:r w:rsidRPr="009C0DB5">
        <w:rPr>
          <w:rFonts w:ascii="Cambria Math" w:hAnsi="Cambria Math" w:cs="Cambria Math"/>
          <w:sz w:val="24"/>
          <w:szCs w:val="24"/>
        </w:rPr>
        <w:t>𝑋</w:t>
      </w:r>
      <w:r w:rsidRPr="009C0DB5">
        <w:rPr>
          <w:rFonts w:ascii="Times New Roman" w:hAnsi="Times New Roman" w:cs="Times New Roman"/>
          <w:sz w:val="24"/>
          <w:szCs w:val="24"/>
          <w:vertAlign w:val="subscript"/>
        </w:rPr>
        <w:t>2</w:t>
      </w:r>
      <w:r w:rsidRPr="009C0DB5">
        <w:rPr>
          <w:rFonts w:ascii="Times New Roman" w:hAnsi="Times New Roman" w:cs="Times New Roman"/>
          <w:sz w:val="24"/>
          <w:szCs w:val="24"/>
        </w:rPr>
        <w:t>+</w:t>
      </w:r>
      <w:r w:rsidR="002326C1" w:rsidRPr="009C0DB5">
        <w:rPr>
          <w:rFonts w:ascii="Times New Roman" w:hAnsi="Times New Roman" w:cs="Times New Roman"/>
          <w:sz w:val="24"/>
          <w:szCs w:val="24"/>
        </w:rPr>
        <w:t xml:space="preserve"> </w:t>
      </w:r>
      <w:r w:rsidRPr="009C0DB5">
        <w:rPr>
          <w:rFonts w:ascii="Times New Roman" w:hAnsi="Times New Roman" w:cs="Times New Roman"/>
          <w:sz w:val="24"/>
          <w:szCs w:val="24"/>
        </w:rPr>
        <w:t>0,</w:t>
      </w:r>
      <w:r w:rsidR="00D169B6" w:rsidRPr="009C0DB5">
        <w:rPr>
          <w:rFonts w:ascii="Times New Roman" w:hAnsi="Times New Roman" w:cs="Times New Roman"/>
          <w:sz w:val="24"/>
          <w:szCs w:val="24"/>
        </w:rPr>
        <w:t xml:space="preserve"> </w:t>
      </w:r>
      <w:r w:rsidR="00931122" w:rsidRPr="009C0DB5">
        <w:rPr>
          <w:rFonts w:ascii="Times New Roman" w:hAnsi="Times New Roman" w:cs="Times New Roman"/>
          <w:sz w:val="24"/>
          <w:szCs w:val="24"/>
        </w:rPr>
        <w:t>303</w:t>
      </w:r>
      <w:r w:rsidRPr="009C0DB5">
        <w:rPr>
          <w:rFonts w:ascii="Cambria Math" w:hAnsi="Cambria Math" w:cs="Cambria Math"/>
          <w:sz w:val="24"/>
          <w:szCs w:val="24"/>
        </w:rPr>
        <w:t>𝑋</w:t>
      </w:r>
      <w:r w:rsidRPr="009C0DB5">
        <w:rPr>
          <w:rFonts w:ascii="Times New Roman" w:hAnsi="Times New Roman" w:cs="Times New Roman"/>
          <w:sz w:val="24"/>
          <w:szCs w:val="24"/>
          <w:vertAlign w:val="subscript"/>
        </w:rPr>
        <w:t>3</w:t>
      </w:r>
      <w:r w:rsidRPr="009C0DB5">
        <w:rPr>
          <w:rFonts w:ascii="Times New Roman" w:hAnsi="Times New Roman" w:cs="Times New Roman"/>
          <w:sz w:val="24"/>
          <w:szCs w:val="24"/>
        </w:rPr>
        <w:t>+</w:t>
      </w:r>
      <w:r w:rsidRPr="009C0DB5">
        <w:rPr>
          <w:rFonts w:ascii="Cambria Math" w:hAnsi="Cambria Math" w:cs="Cambria Math"/>
          <w:sz w:val="24"/>
          <w:szCs w:val="24"/>
        </w:rPr>
        <w:t>𝑒</w:t>
      </w:r>
    </w:p>
    <w:p w:rsidR="00516677" w:rsidRPr="009C0DB5" w:rsidRDefault="00597935" w:rsidP="00597935">
      <w:pPr>
        <w:autoSpaceDE w:val="0"/>
        <w:autoSpaceDN w:val="0"/>
        <w:adjustRightInd w:val="0"/>
        <w:spacing w:after="0" w:line="240" w:lineRule="auto"/>
        <w:jc w:val="center"/>
        <w:rPr>
          <w:rFonts w:ascii="Times New Roman" w:hAnsi="Times New Roman" w:cs="Times New Roman"/>
          <w:sz w:val="28"/>
          <w:szCs w:val="24"/>
        </w:rPr>
      </w:pPr>
      <w:r w:rsidRPr="009C0DB5">
        <w:rPr>
          <w:rFonts w:ascii="Times New Roman" w:hAnsi="Times New Roman" w:cs="Times New Roman"/>
          <w:sz w:val="24"/>
          <w:szCs w:val="23"/>
        </w:rPr>
        <w:t>Tabel 1. Persamaan Regresi</w:t>
      </w:r>
    </w:p>
    <w:tbl>
      <w:tblPr>
        <w:tblW w:w="7655" w:type="dxa"/>
        <w:jc w:val="center"/>
        <w:tblLayout w:type="fixed"/>
        <w:tblCellMar>
          <w:left w:w="0" w:type="dxa"/>
          <w:right w:w="0" w:type="dxa"/>
        </w:tblCellMar>
        <w:tblLook w:val="0000" w:firstRow="0" w:lastRow="0" w:firstColumn="0" w:lastColumn="0" w:noHBand="0" w:noVBand="0"/>
      </w:tblPr>
      <w:tblGrid>
        <w:gridCol w:w="426"/>
        <w:gridCol w:w="2976"/>
        <w:gridCol w:w="709"/>
        <w:gridCol w:w="709"/>
        <w:gridCol w:w="1276"/>
        <w:gridCol w:w="850"/>
        <w:gridCol w:w="709"/>
      </w:tblGrid>
      <w:tr w:rsidR="009C0DB5" w:rsidRPr="009C0DB5" w:rsidTr="00837284">
        <w:trPr>
          <w:cantSplit/>
          <w:jc w:val="center"/>
        </w:trPr>
        <w:tc>
          <w:tcPr>
            <w:tcW w:w="7655" w:type="dxa"/>
            <w:gridSpan w:val="7"/>
            <w:shd w:val="clear" w:color="auto" w:fill="FFFFFF"/>
            <w:vAlign w:val="center"/>
          </w:tcPr>
          <w:p w:rsidR="00516677" w:rsidRPr="009C0DB5" w:rsidRDefault="00516677" w:rsidP="00516677">
            <w:pPr>
              <w:autoSpaceDE w:val="0"/>
              <w:autoSpaceDN w:val="0"/>
              <w:adjustRightInd w:val="0"/>
              <w:spacing w:after="0" w:line="320" w:lineRule="atLeast"/>
              <w:ind w:left="60" w:right="60"/>
              <w:jc w:val="center"/>
              <w:rPr>
                <w:rFonts w:ascii="Times New Roman" w:hAnsi="Times New Roman" w:cs="Times New Roman"/>
                <w:sz w:val="20"/>
                <w:szCs w:val="18"/>
              </w:rPr>
            </w:pPr>
          </w:p>
        </w:tc>
      </w:tr>
      <w:tr w:rsidR="009C0DB5" w:rsidRPr="009C0DB5" w:rsidTr="00837284">
        <w:trPr>
          <w:cantSplit/>
          <w:jc w:val="center"/>
        </w:trPr>
        <w:tc>
          <w:tcPr>
            <w:tcW w:w="3402" w:type="dxa"/>
            <w:gridSpan w:val="2"/>
            <w:vMerge w:val="restart"/>
            <w:shd w:val="clear" w:color="auto" w:fill="FFFFFF"/>
            <w:vAlign w:val="bottom"/>
          </w:tcPr>
          <w:p w:rsidR="00516677" w:rsidRPr="009C0DB5" w:rsidRDefault="00516677" w:rsidP="00516677">
            <w:pPr>
              <w:autoSpaceDE w:val="0"/>
              <w:autoSpaceDN w:val="0"/>
              <w:adjustRightInd w:val="0"/>
              <w:spacing w:after="0" w:line="320" w:lineRule="atLeast"/>
              <w:ind w:left="60" w:right="60"/>
              <w:rPr>
                <w:rFonts w:ascii="Times New Roman" w:hAnsi="Times New Roman" w:cs="Times New Roman"/>
                <w:sz w:val="20"/>
                <w:szCs w:val="18"/>
              </w:rPr>
            </w:pPr>
            <w:r w:rsidRPr="009C0DB5">
              <w:rPr>
                <w:rFonts w:ascii="Times New Roman" w:hAnsi="Times New Roman" w:cs="Times New Roman"/>
                <w:sz w:val="20"/>
                <w:szCs w:val="18"/>
              </w:rPr>
              <w:t>Model</w:t>
            </w:r>
          </w:p>
        </w:tc>
        <w:tc>
          <w:tcPr>
            <w:tcW w:w="1418" w:type="dxa"/>
            <w:gridSpan w:val="2"/>
            <w:shd w:val="clear" w:color="auto" w:fill="FFFFFF"/>
            <w:vAlign w:val="bottom"/>
          </w:tcPr>
          <w:p w:rsidR="00516677" w:rsidRPr="009C0DB5" w:rsidRDefault="00516677" w:rsidP="00516677">
            <w:pPr>
              <w:autoSpaceDE w:val="0"/>
              <w:autoSpaceDN w:val="0"/>
              <w:adjustRightInd w:val="0"/>
              <w:spacing w:after="0" w:line="320" w:lineRule="atLeast"/>
              <w:ind w:left="60" w:right="60"/>
              <w:jc w:val="center"/>
              <w:rPr>
                <w:rFonts w:ascii="Times New Roman" w:hAnsi="Times New Roman" w:cs="Times New Roman"/>
                <w:sz w:val="20"/>
                <w:szCs w:val="18"/>
              </w:rPr>
            </w:pPr>
            <w:r w:rsidRPr="009C0DB5">
              <w:rPr>
                <w:rFonts w:ascii="Times New Roman" w:hAnsi="Times New Roman" w:cs="Times New Roman"/>
                <w:sz w:val="20"/>
                <w:szCs w:val="18"/>
              </w:rPr>
              <w:t>Unstandardized Coefficients</w:t>
            </w:r>
          </w:p>
        </w:tc>
        <w:tc>
          <w:tcPr>
            <w:tcW w:w="1276" w:type="dxa"/>
            <w:shd w:val="clear" w:color="auto" w:fill="FFFFFF"/>
            <w:vAlign w:val="bottom"/>
          </w:tcPr>
          <w:p w:rsidR="00516677" w:rsidRPr="009C0DB5" w:rsidRDefault="00516677" w:rsidP="00516677">
            <w:pPr>
              <w:autoSpaceDE w:val="0"/>
              <w:autoSpaceDN w:val="0"/>
              <w:adjustRightInd w:val="0"/>
              <w:spacing w:after="0" w:line="320" w:lineRule="atLeast"/>
              <w:ind w:left="60" w:right="60"/>
              <w:jc w:val="center"/>
              <w:rPr>
                <w:rFonts w:ascii="Times New Roman" w:hAnsi="Times New Roman" w:cs="Times New Roman"/>
                <w:sz w:val="20"/>
                <w:szCs w:val="18"/>
              </w:rPr>
            </w:pPr>
            <w:r w:rsidRPr="009C0DB5">
              <w:rPr>
                <w:rFonts w:ascii="Times New Roman" w:hAnsi="Times New Roman" w:cs="Times New Roman"/>
                <w:sz w:val="20"/>
                <w:szCs w:val="18"/>
              </w:rPr>
              <w:t>Standardized Coefficients</w:t>
            </w:r>
          </w:p>
        </w:tc>
        <w:tc>
          <w:tcPr>
            <w:tcW w:w="850" w:type="dxa"/>
            <w:vMerge w:val="restart"/>
            <w:shd w:val="clear" w:color="auto" w:fill="FFFFFF"/>
            <w:vAlign w:val="bottom"/>
          </w:tcPr>
          <w:p w:rsidR="00516677" w:rsidRPr="009C0DB5" w:rsidRDefault="00516677" w:rsidP="00516677">
            <w:pPr>
              <w:autoSpaceDE w:val="0"/>
              <w:autoSpaceDN w:val="0"/>
              <w:adjustRightInd w:val="0"/>
              <w:spacing w:after="0" w:line="320" w:lineRule="atLeast"/>
              <w:ind w:left="60" w:right="60"/>
              <w:jc w:val="center"/>
              <w:rPr>
                <w:rFonts w:ascii="Times New Roman" w:hAnsi="Times New Roman" w:cs="Times New Roman"/>
                <w:sz w:val="20"/>
                <w:szCs w:val="18"/>
              </w:rPr>
            </w:pPr>
            <w:r w:rsidRPr="009C0DB5">
              <w:rPr>
                <w:rFonts w:ascii="Times New Roman" w:hAnsi="Times New Roman" w:cs="Times New Roman"/>
                <w:sz w:val="20"/>
                <w:szCs w:val="18"/>
              </w:rPr>
              <w:t>t</w:t>
            </w:r>
          </w:p>
        </w:tc>
        <w:tc>
          <w:tcPr>
            <w:tcW w:w="709" w:type="dxa"/>
            <w:vMerge w:val="restart"/>
            <w:shd w:val="clear" w:color="auto" w:fill="FFFFFF"/>
            <w:vAlign w:val="bottom"/>
          </w:tcPr>
          <w:p w:rsidR="00516677" w:rsidRPr="009C0DB5" w:rsidRDefault="00516677" w:rsidP="00516677">
            <w:pPr>
              <w:autoSpaceDE w:val="0"/>
              <w:autoSpaceDN w:val="0"/>
              <w:adjustRightInd w:val="0"/>
              <w:spacing w:after="0" w:line="320" w:lineRule="atLeast"/>
              <w:ind w:left="60" w:right="60"/>
              <w:jc w:val="center"/>
              <w:rPr>
                <w:rFonts w:ascii="Times New Roman" w:hAnsi="Times New Roman" w:cs="Times New Roman"/>
                <w:sz w:val="20"/>
                <w:szCs w:val="18"/>
              </w:rPr>
            </w:pPr>
            <w:r w:rsidRPr="009C0DB5">
              <w:rPr>
                <w:rFonts w:ascii="Times New Roman" w:hAnsi="Times New Roman" w:cs="Times New Roman"/>
                <w:sz w:val="20"/>
                <w:szCs w:val="18"/>
              </w:rPr>
              <w:t>Sig.</w:t>
            </w:r>
          </w:p>
        </w:tc>
      </w:tr>
      <w:tr w:rsidR="009C0DB5" w:rsidRPr="009C0DB5" w:rsidTr="00837284">
        <w:trPr>
          <w:cantSplit/>
          <w:jc w:val="center"/>
        </w:trPr>
        <w:tc>
          <w:tcPr>
            <w:tcW w:w="3402" w:type="dxa"/>
            <w:gridSpan w:val="2"/>
            <w:vMerge/>
            <w:shd w:val="clear" w:color="auto" w:fill="FFFFFF"/>
            <w:vAlign w:val="bottom"/>
          </w:tcPr>
          <w:p w:rsidR="00516677" w:rsidRPr="009C0DB5" w:rsidRDefault="00516677" w:rsidP="00516677">
            <w:pPr>
              <w:autoSpaceDE w:val="0"/>
              <w:autoSpaceDN w:val="0"/>
              <w:adjustRightInd w:val="0"/>
              <w:spacing w:after="0" w:line="240" w:lineRule="auto"/>
              <w:rPr>
                <w:rFonts w:ascii="Times New Roman" w:hAnsi="Times New Roman" w:cs="Times New Roman"/>
                <w:sz w:val="20"/>
                <w:szCs w:val="18"/>
              </w:rPr>
            </w:pPr>
          </w:p>
        </w:tc>
        <w:tc>
          <w:tcPr>
            <w:tcW w:w="709" w:type="dxa"/>
            <w:shd w:val="clear" w:color="auto" w:fill="FFFFFF"/>
            <w:vAlign w:val="bottom"/>
          </w:tcPr>
          <w:p w:rsidR="00516677" w:rsidRPr="009C0DB5" w:rsidRDefault="00516677" w:rsidP="00516677">
            <w:pPr>
              <w:autoSpaceDE w:val="0"/>
              <w:autoSpaceDN w:val="0"/>
              <w:adjustRightInd w:val="0"/>
              <w:spacing w:after="0" w:line="320" w:lineRule="atLeast"/>
              <w:ind w:left="60" w:right="60"/>
              <w:jc w:val="center"/>
              <w:rPr>
                <w:rFonts w:ascii="Times New Roman" w:hAnsi="Times New Roman" w:cs="Times New Roman"/>
                <w:sz w:val="20"/>
                <w:szCs w:val="18"/>
              </w:rPr>
            </w:pPr>
            <w:r w:rsidRPr="009C0DB5">
              <w:rPr>
                <w:rFonts w:ascii="Times New Roman" w:hAnsi="Times New Roman" w:cs="Times New Roman"/>
                <w:sz w:val="20"/>
                <w:szCs w:val="18"/>
              </w:rPr>
              <w:t>B</w:t>
            </w:r>
          </w:p>
        </w:tc>
        <w:tc>
          <w:tcPr>
            <w:tcW w:w="709" w:type="dxa"/>
            <w:shd w:val="clear" w:color="auto" w:fill="FFFFFF"/>
            <w:vAlign w:val="bottom"/>
          </w:tcPr>
          <w:p w:rsidR="00516677" w:rsidRPr="009C0DB5" w:rsidRDefault="00516677" w:rsidP="00516677">
            <w:pPr>
              <w:autoSpaceDE w:val="0"/>
              <w:autoSpaceDN w:val="0"/>
              <w:adjustRightInd w:val="0"/>
              <w:spacing w:after="0" w:line="320" w:lineRule="atLeast"/>
              <w:ind w:left="60" w:right="60"/>
              <w:jc w:val="center"/>
              <w:rPr>
                <w:rFonts w:ascii="Times New Roman" w:hAnsi="Times New Roman" w:cs="Times New Roman"/>
                <w:sz w:val="20"/>
                <w:szCs w:val="18"/>
              </w:rPr>
            </w:pPr>
            <w:r w:rsidRPr="009C0DB5">
              <w:rPr>
                <w:rFonts w:ascii="Times New Roman" w:hAnsi="Times New Roman" w:cs="Times New Roman"/>
                <w:sz w:val="20"/>
                <w:szCs w:val="18"/>
              </w:rPr>
              <w:t>Std. Error</w:t>
            </w:r>
          </w:p>
        </w:tc>
        <w:tc>
          <w:tcPr>
            <w:tcW w:w="1276" w:type="dxa"/>
            <w:shd w:val="clear" w:color="auto" w:fill="FFFFFF"/>
            <w:vAlign w:val="bottom"/>
          </w:tcPr>
          <w:p w:rsidR="00516677" w:rsidRPr="009C0DB5" w:rsidRDefault="00516677" w:rsidP="00516677">
            <w:pPr>
              <w:autoSpaceDE w:val="0"/>
              <w:autoSpaceDN w:val="0"/>
              <w:adjustRightInd w:val="0"/>
              <w:spacing w:after="0" w:line="320" w:lineRule="atLeast"/>
              <w:ind w:left="60" w:right="60"/>
              <w:jc w:val="center"/>
              <w:rPr>
                <w:rFonts w:ascii="Times New Roman" w:hAnsi="Times New Roman" w:cs="Times New Roman"/>
                <w:sz w:val="20"/>
                <w:szCs w:val="18"/>
              </w:rPr>
            </w:pPr>
            <w:r w:rsidRPr="009C0DB5">
              <w:rPr>
                <w:rFonts w:ascii="Times New Roman" w:hAnsi="Times New Roman" w:cs="Times New Roman"/>
                <w:sz w:val="20"/>
                <w:szCs w:val="18"/>
              </w:rPr>
              <w:t>Beta</w:t>
            </w:r>
          </w:p>
        </w:tc>
        <w:tc>
          <w:tcPr>
            <w:tcW w:w="850" w:type="dxa"/>
            <w:vMerge/>
            <w:shd w:val="clear" w:color="auto" w:fill="FFFFFF"/>
            <w:vAlign w:val="bottom"/>
          </w:tcPr>
          <w:p w:rsidR="00516677" w:rsidRPr="009C0DB5" w:rsidRDefault="00516677" w:rsidP="00516677">
            <w:pPr>
              <w:autoSpaceDE w:val="0"/>
              <w:autoSpaceDN w:val="0"/>
              <w:adjustRightInd w:val="0"/>
              <w:spacing w:after="0" w:line="240" w:lineRule="auto"/>
              <w:rPr>
                <w:rFonts w:ascii="Times New Roman" w:hAnsi="Times New Roman" w:cs="Times New Roman"/>
                <w:sz w:val="20"/>
                <w:szCs w:val="18"/>
              </w:rPr>
            </w:pPr>
          </w:p>
        </w:tc>
        <w:tc>
          <w:tcPr>
            <w:tcW w:w="709" w:type="dxa"/>
            <w:vMerge/>
            <w:shd w:val="clear" w:color="auto" w:fill="FFFFFF"/>
            <w:vAlign w:val="bottom"/>
          </w:tcPr>
          <w:p w:rsidR="00516677" w:rsidRPr="009C0DB5" w:rsidRDefault="00516677" w:rsidP="00516677">
            <w:pPr>
              <w:autoSpaceDE w:val="0"/>
              <w:autoSpaceDN w:val="0"/>
              <w:adjustRightInd w:val="0"/>
              <w:spacing w:after="0" w:line="240" w:lineRule="auto"/>
              <w:rPr>
                <w:rFonts w:ascii="Times New Roman" w:hAnsi="Times New Roman" w:cs="Times New Roman"/>
                <w:sz w:val="20"/>
                <w:szCs w:val="18"/>
              </w:rPr>
            </w:pPr>
          </w:p>
        </w:tc>
      </w:tr>
      <w:tr w:rsidR="009C0DB5" w:rsidRPr="009C0DB5" w:rsidTr="00837284">
        <w:trPr>
          <w:cantSplit/>
          <w:jc w:val="center"/>
        </w:trPr>
        <w:tc>
          <w:tcPr>
            <w:tcW w:w="426" w:type="dxa"/>
            <w:vMerge w:val="restart"/>
            <w:shd w:val="clear" w:color="auto" w:fill="FFFFFF"/>
          </w:tcPr>
          <w:p w:rsidR="00516677" w:rsidRPr="009C0DB5" w:rsidRDefault="00516677" w:rsidP="00516677">
            <w:pPr>
              <w:autoSpaceDE w:val="0"/>
              <w:autoSpaceDN w:val="0"/>
              <w:adjustRightInd w:val="0"/>
              <w:spacing w:after="0" w:line="320" w:lineRule="atLeast"/>
              <w:ind w:left="60" w:right="60"/>
              <w:rPr>
                <w:rFonts w:ascii="Times New Roman" w:hAnsi="Times New Roman" w:cs="Times New Roman"/>
                <w:sz w:val="20"/>
                <w:szCs w:val="18"/>
              </w:rPr>
            </w:pPr>
            <w:r w:rsidRPr="009C0DB5">
              <w:rPr>
                <w:rFonts w:ascii="Times New Roman" w:hAnsi="Times New Roman" w:cs="Times New Roman"/>
                <w:sz w:val="20"/>
                <w:szCs w:val="18"/>
              </w:rPr>
              <w:t>1</w:t>
            </w:r>
          </w:p>
        </w:tc>
        <w:tc>
          <w:tcPr>
            <w:tcW w:w="2976" w:type="dxa"/>
            <w:shd w:val="clear" w:color="auto" w:fill="FFFFFF"/>
          </w:tcPr>
          <w:p w:rsidR="00516677" w:rsidRPr="009C0DB5" w:rsidRDefault="00516677" w:rsidP="00516677">
            <w:pPr>
              <w:autoSpaceDE w:val="0"/>
              <w:autoSpaceDN w:val="0"/>
              <w:adjustRightInd w:val="0"/>
              <w:spacing w:after="0" w:line="320" w:lineRule="atLeast"/>
              <w:ind w:left="60" w:right="60"/>
              <w:rPr>
                <w:rFonts w:ascii="Times New Roman" w:hAnsi="Times New Roman" w:cs="Times New Roman"/>
                <w:sz w:val="20"/>
                <w:szCs w:val="18"/>
              </w:rPr>
            </w:pPr>
            <w:r w:rsidRPr="009C0DB5">
              <w:rPr>
                <w:rFonts w:ascii="Times New Roman" w:hAnsi="Times New Roman" w:cs="Times New Roman"/>
                <w:sz w:val="20"/>
                <w:szCs w:val="18"/>
              </w:rPr>
              <w:t>(Constant)</w:t>
            </w:r>
          </w:p>
        </w:tc>
        <w:tc>
          <w:tcPr>
            <w:tcW w:w="709" w:type="dxa"/>
            <w:shd w:val="clear" w:color="auto" w:fill="FFFFFF"/>
            <w:vAlign w:val="center"/>
          </w:tcPr>
          <w:p w:rsidR="00516677" w:rsidRPr="009C0DB5" w:rsidRDefault="00516677" w:rsidP="00516677">
            <w:pPr>
              <w:autoSpaceDE w:val="0"/>
              <w:autoSpaceDN w:val="0"/>
              <w:adjustRightInd w:val="0"/>
              <w:spacing w:after="0" w:line="320" w:lineRule="atLeast"/>
              <w:ind w:left="60" w:right="60"/>
              <w:jc w:val="right"/>
              <w:rPr>
                <w:rFonts w:ascii="Times New Roman" w:hAnsi="Times New Roman" w:cs="Times New Roman"/>
                <w:sz w:val="20"/>
                <w:szCs w:val="18"/>
              </w:rPr>
            </w:pPr>
            <w:r w:rsidRPr="009C0DB5">
              <w:rPr>
                <w:rFonts w:ascii="Times New Roman" w:hAnsi="Times New Roman" w:cs="Times New Roman"/>
                <w:sz w:val="20"/>
                <w:szCs w:val="18"/>
              </w:rPr>
              <w:t>4.331</w:t>
            </w:r>
          </w:p>
        </w:tc>
        <w:tc>
          <w:tcPr>
            <w:tcW w:w="709" w:type="dxa"/>
            <w:shd w:val="clear" w:color="auto" w:fill="FFFFFF"/>
            <w:vAlign w:val="center"/>
          </w:tcPr>
          <w:p w:rsidR="00516677" w:rsidRPr="009C0DB5" w:rsidRDefault="00516677" w:rsidP="00516677">
            <w:pPr>
              <w:autoSpaceDE w:val="0"/>
              <w:autoSpaceDN w:val="0"/>
              <w:adjustRightInd w:val="0"/>
              <w:spacing w:after="0" w:line="320" w:lineRule="atLeast"/>
              <w:ind w:left="60" w:right="60"/>
              <w:jc w:val="right"/>
              <w:rPr>
                <w:rFonts w:ascii="Times New Roman" w:hAnsi="Times New Roman" w:cs="Times New Roman"/>
                <w:sz w:val="20"/>
                <w:szCs w:val="18"/>
              </w:rPr>
            </w:pPr>
            <w:r w:rsidRPr="009C0DB5">
              <w:rPr>
                <w:rFonts w:ascii="Times New Roman" w:hAnsi="Times New Roman" w:cs="Times New Roman"/>
                <w:sz w:val="20"/>
                <w:szCs w:val="18"/>
              </w:rPr>
              <w:t>2.218</w:t>
            </w:r>
          </w:p>
        </w:tc>
        <w:tc>
          <w:tcPr>
            <w:tcW w:w="1276" w:type="dxa"/>
            <w:shd w:val="clear" w:color="auto" w:fill="FFFFFF"/>
            <w:vAlign w:val="center"/>
          </w:tcPr>
          <w:p w:rsidR="00516677" w:rsidRPr="009C0DB5" w:rsidRDefault="00516677" w:rsidP="00516677">
            <w:pPr>
              <w:autoSpaceDE w:val="0"/>
              <w:autoSpaceDN w:val="0"/>
              <w:adjustRightInd w:val="0"/>
              <w:spacing w:after="0" w:line="240" w:lineRule="auto"/>
              <w:rPr>
                <w:rFonts w:ascii="Times New Roman" w:hAnsi="Times New Roman" w:cs="Times New Roman"/>
                <w:sz w:val="20"/>
                <w:szCs w:val="24"/>
              </w:rPr>
            </w:pPr>
          </w:p>
        </w:tc>
        <w:tc>
          <w:tcPr>
            <w:tcW w:w="850" w:type="dxa"/>
            <w:shd w:val="clear" w:color="auto" w:fill="FFFFFF"/>
            <w:vAlign w:val="center"/>
          </w:tcPr>
          <w:p w:rsidR="00516677" w:rsidRPr="009C0DB5" w:rsidRDefault="00516677" w:rsidP="00516677">
            <w:pPr>
              <w:autoSpaceDE w:val="0"/>
              <w:autoSpaceDN w:val="0"/>
              <w:adjustRightInd w:val="0"/>
              <w:spacing w:after="0" w:line="320" w:lineRule="atLeast"/>
              <w:ind w:left="60" w:right="60"/>
              <w:jc w:val="right"/>
              <w:rPr>
                <w:rFonts w:ascii="Times New Roman" w:hAnsi="Times New Roman" w:cs="Times New Roman"/>
                <w:sz w:val="20"/>
                <w:szCs w:val="18"/>
              </w:rPr>
            </w:pPr>
            <w:r w:rsidRPr="009C0DB5">
              <w:rPr>
                <w:rFonts w:ascii="Times New Roman" w:hAnsi="Times New Roman" w:cs="Times New Roman"/>
                <w:sz w:val="20"/>
                <w:szCs w:val="18"/>
              </w:rPr>
              <w:t>1.953</w:t>
            </w:r>
          </w:p>
        </w:tc>
        <w:tc>
          <w:tcPr>
            <w:tcW w:w="709" w:type="dxa"/>
            <w:shd w:val="clear" w:color="auto" w:fill="FFFFFF"/>
            <w:vAlign w:val="center"/>
          </w:tcPr>
          <w:p w:rsidR="00516677" w:rsidRPr="009C0DB5" w:rsidRDefault="00516677" w:rsidP="00516677">
            <w:pPr>
              <w:autoSpaceDE w:val="0"/>
              <w:autoSpaceDN w:val="0"/>
              <w:adjustRightInd w:val="0"/>
              <w:spacing w:after="0" w:line="320" w:lineRule="atLeast"/>
              <w:ind w:left="60" w:right="60"/>
              <w:jc w:val="right"/>
              <w:rPr>
                <w:rFonts w:ascii="Times New Roman" w:hAnsi="Times New Roman" w:cs="Times New Roman"/>
                <w:sz w:val="20"/>
                <w:szCs w:val="18"/>
              </w:rPr>
            </w:pPr>
            <w:r w:rsidRPr="009C0DB5">
              <w:rPr>
                <w:rFonts w:ascii="Times New Roman" w:hAnsi="Times New Roman" w:cs="Times New Roman"/>
                <w:sz w:val="20"/>
                <w:szCs w:val="18"/>
              </w:rPr>
              <w:t>.054</w:t>
            </w:r>
          </w:p>
        </w:tc>
      </w:tr>
      <w:tr w:rsidR="009C0DB5" w:rsidRPr="009C0DB5" w:rsidTr="00837284">
        <w:trPr>
          <w:cantSplit/>
          <w:jc w:val="center"/>
        </w:trPr>
        <w:tc>
          <w:tcPr>
            <w:tcW w:w="426" w:type="dxa"/>
            <w:vMerge/>
            <w:shd w:val="clear" w:color="auto" w:fill="FFFFFF"/>
          </w:tcPr>
          <w:p w:rsidR="00516677" w:rsidRPr="009C0DB5" w:rsidRDefault="00516677" w:rsidP="00516677">
            <w:pPr>
              <w:autoSpaceDE w:val="0"/>
              <w:autoSpaceDN w:val="0"/>
              <w:adjustRightInd w:val="0"/>
              <w:spacing w:after="0" w:line="240" w:lineRule="auto"/>
              <w:rPr>
                <w:rFonts w:ascii="Times New Roman" w:hAnsi="Times New Roman" w:cs="Times New Roman"/>
                <w:sz w:val="20"/>
                <w:szCs w:val="18"/>
              </w:rPr>
            </w:pPr>
          </w:p>
        </w:tc>
        <w:tc>
          <w:tcPr>
            <w:tcW w:w="2976" w:type="dxa"/>
            <w:shd w:val="clear" w:color="auto" w:fill="FFFFFF"/>
          </w:tcPr>
          <w:p w:rsidR="00516677" w:rsidRPr="009C0DB5" w:rsidRDefault="00E71B09" w:rsidP="00516677">
            <w:pPr>
              <w:autoSpaceDE w:val="0"/>
              <w:autoSpaceDN w:val="0"/>
              <w:adjustRightInd w:val="0"/>
              <w:spacing w:after="0" w:line="320" w:lineRule="atLeast"/>
              <w:ind w:left="60" w:right="60"/>
              <w:rPr>
                <w:rFonts w:ascii="Times New Roman" w:hAnsi="Times New Roman" w:cs="Times New Roman"/>
                <w:i/>
                <w:sz w:val="20"/>
                <w:szCs w:val="18"/>
              </w:rPr>
            </w:pPr>
            <w:r w:rsidRPr="009C0DB5">
              <w:rPr>
                <w:rFonts w:ascii="Times New Roman" w:hAnsi="Times New Roman" w:cs="Times New Roman"/>
                <w:i/>
                <w:sz w:val="20"/>
                <w:szCs w:val="18"/>
              </w:rPr>
              <w:t>Psychological Well Being</w:t>
            </w:r>
          </w:p>
        </w:tc>
        <w:tc>
          <w:tcPr>
            <w:tcW w:w="709" w:type="dxa"/>
            <w:shd w:val="clear" w:color="auto" w:fill="FFFFFF"/>
            <w:vAlign w:val="center"/>
          </w:tcPr>
          <w:p w:rsidR="00516677" w:rsidRPr="009C0DB5" w:rsidRDefault="00516677" w:rsidP="00516677">
            <w:pPr>
              <w:autoSpaceDE w:val="0"/>
              <w:autoSpaceDN w:val="0"/>
              <w:adjustRightInd w:val="0"/>
              <w:spacing w:after="0" w:line="320" w:lineRule="atLeast"/>
              <w:ind w:left="60" w:right="60"/>
              <w:jc w:val="right"/>
              <w:rPr>
                <w:rFonts w:ascii="Times New Roman" w:hAnsi="Times New Roman" w:cs="Times New Roman"/>
                <w:sz w:val="20"/>
                <w:szCs w:val="18"/>
              </w:rPr>
            </w:pPr>
            <w:r w:rsidRPr="009C0DB5">
              <w:rPr>
                <w:rFonts w:ascii="Times New Roman" w:hAnsi="Times New Roman" w:cs="Times New Roman"/>
                <w:sz w:val="20"/>
                <w:szCs w:val="18"/>
              </w:rPr>
              <w:t>.226</w:t>
            </w:r>
          </w:p>
        </w:tc>
        <w:tc>
          <w:tcPr>
            <w:tcW w:w="709" w:type="dxa"/>
            <w:shd w:val="clear" w:color="auto" w:fill="FFFFFF"/>
            <w:vAlign w:val="center"/>
          </w:tcPr>
          <w:p w:rsidR="00516677" w:rsidRPr="009C0DB5" w:rsidRDefault="00516677" w:rsidP="00516677">
            <w:pPr>
              <w:autoSpaceDE w:val="0"/>
              <w:autoSpaceDN w:val="0"/>
              <w:adjustRightInd w:val="0"/>
              <w:spacing w:after="0" w:line="320" w:lineRule="atLeast"/>
              <w:ind w:left="60" w:right="60"/>
              <w:jc w:val="right"/>
              <w:rPr>
                <w:rFonts w:ascii="Times New Roman" w:hAnsi="Times New Roman" w:cs="Times New Roman"/>
                <w:sz w:val="20"/>
                <w:szCs w:val="18"/>
              </w:rPr>
            </w:pPr>
            <w:r w:rsidRPr="009C0DB5">
              <w:rPr>
                <w:rFonts w:ascii="Times New Roman" w:hAnsi="Times New Roman" w:cs="Times New Roman"/>
                <w:sz w:val="20"/>
                <w:szCs w:val="18"/>
              </w:rPr>
              <w:t>.084</w:t>
            </w:r>
          </w:p>
        </w:tc>
        <w:tc>
          <w:tcPr>
            <w:tcW w:w="1276" w:type="dxa"/>
            <w:shd w:val="clear" w:color="auto" w:fill="FFFFFF"/>
            <w:vAlign w:val="center"/>
          </w:tcPr>
          <w:p w:rsidR="00516677" w:rsidRPr="009C0DB5" w:rsidRDefault="00516677" w:rsidP="00516677">
            <w:pPr>
              <w:autoSpaceDE w:val="0"/>
              <w:autoSpaceDN w:val="0"/>
              <w:adjustRightInd w:val="0"/>
              <w:spacing w:after="0" w:line="320" w:lineRule="atLeast"/>
              <w:ind w:left="60" w:right="60"/>
              <w:jc w:val="right"/>
              <w:rPr>
                <w:rFonts w:ascii="Times New Roman" w:hAnsi="Times New Roman" w:cs="Times New Roman"/>
                <w:sz w:val="20"/>
                <w:szCs w:val="18"/>
              </w:rPr>
            </w:pPr>
            <w:r w:rsidRPr="009C0DB5">
              <w:rPr>
                <w:rFonts w:ascii="Times New Roman" w:hAnsi="Times New Roman" w:cs="Times New Roman"/>
                <w:sz w:val="20"/>
                <w:szCs w:val="18"/>
              </w:rPr>
              <w:t>.229</w:t>
            </w:r>
          </w:p>
        </w:tc>
        <w:tc>
          <w:tcPr>
            <w:tcW w:w="850" w:type="dxa"/>
            <w:shd w:val="clear" w:color="auto" w:fill="FFFFFF"/>
            <w:vAlign w:val="center"/>
          </w:tcPr>
          <w:p w:rsidR="00516677" w:rsidRPr="009C0DB5" w:rsidRDefault="00516677" w:rsidP="00516677">
            <w:pPr>
              <w:autoSpaceDE w:val="0"/>
              <w:autoSpaceDN w:val="0"/>
              <w:adjustRightInd w:val="0"/>
              <w:spacing w:after="0" w:line="320" w:lineRule="atLeast"/>
              <w:ind w:left="60" w:right="60"/>
              <w:jc w:val="right"/>
              <w:rPr>
                <w:rFonts w:ascii="Times New Roman" w:hAnsi="Times New Roman" w:cs="Times New Roman"/>
                <w:sz w:val="20"/>
                <w:szCs w:val="18"/>
              </w:rPr>
            </w:pPr>
            <w:r w:rsidRPr="009C0DB5">
              <w:rPr>
                <w:rFonts w:ascii="Times New Roman" w:hAnsi="Times New Roman" w:cs="Times New Roman"/>
                <w:sz w:val="20"/>
                <w:szCs w:val="18"/>
              </w:rPr>
              <w:t>2.674</w:t>
            </w:r>
          </w:p>
        </w:tc>
        <w:tc>
          <w:tcPr>
            <w:tcW w:w="709" w:type="dxa"/>
            <w:shd w:val="clear" w:color="auto" w:fill="FFFFFF"/>
            <w:vAlign w:val="center"/>
          </w:tcPr>
          <w:p w:rsidR="00516677" w:rsidRPr="009C0DB5" w:rsidRDefault="00516677" w:rsidP="00516677">
            <w:pPr>
              <w:autoSpaceDE w:val="0"/>
              <w:autoSpaceDN w:val="0"/>
              <w:adjustRightInd w:val="0"/>
              <w:spacing w:after="0" w:line="320" w:lineRule="atLeast"/>
              <w:ind w:left="60" w:right="60"/>
              <w:jc w:val="right"/>
              <w:rPr>
                <w:rFonts w:ascii="Times New Roman" w:hAnsi="Times New Roman" w:cs="Times New Roman"/>
                <w:sz w:val="20"/>
                <w:szCs w:val="18"/>
              </w:rPr>
            </w:pPr>
            <w:r w:rsidRPr="009C0DB5">
              <w:rPr>
                <w:rFonts w:ascii="Times New Roman" w:hAnsi="Times New Roman" w:cs="Times New Roman"/>
                <w:sz w:val="20"/>
                <w:szCs w:val="18"/>
              </w:rPr>
              <w:t>.009</w:t>
            </w:r>
          </w:p>
        </w:tc>
      </w:tr>
      <w:tr w:rsidR="009C0DB5" w:rsidRPr="009C0DB5" w:rsidTr="00837284">
        <w:trPr>
          <w:cantSplit/>
          <w:jc w:val="center"/>
        </w:trPr>
        <w:tc>
          <w:tcPr>
            <w:tcW w:w="426" w:type="dxa"/>
            <w:vMerge/>
            <w:shd w:val="clear" w:color="auto" w:fill="FFFFFF"/>
          </w:tcPr>
          <w:p w:rsidR="00E307B1" w:rsidRPr="009C0DB5" w:rsidRDefault="00E307B1" w:rsidP="00516677">
            <w:pPr>
              <w:autoSpaceDE w:val="0"/>
              <w:autoSpaceDN w:val="0"/>
              <w:adjustRightInd w:val="0"/>
              <w:spacing w:after="0" w:line="240" w:lineRule="auto"/>
              <w:rPr>
                <w:rFonts w:ascii="Times New Roman" w:hAnsi="Times New Roman" w:cs="Times New Roman"/>
                <w:sz w:val="20"/>
                <w:szCs w:val="18"/>
              </w:rPr>
            </w:pPr>
          </w:p>
        </w:tc>
        <w:tc>
          <w:tcPr>
            <w:tcW w:w="2976" w:type="dxa"/>
            <w:shd w:val="clear" w:color="auto" w:fill="FFFFFF"/>
          </w:tcPr>
          <w:p w:rsidR="00E307B1" w:rsidRPr="009C0DB5" w:rsidRDefault="00E71B09" w:rsidP="00516677">
            <w:pPr>
              <w:autoSpaceDE w:val="0"/>
              <w:autoSpaceDN w:val="0"/>
              <w:adjustRightInd w:val="0"/>
              <w:spacing w:after="0" w:line="320" w:lineRule="atLeast"/>
              <w:ind w:left="60" w:right="60"/>
              <w:rPr>
                <w:rFonts w:ascii="Times New Roman" w:hAnsi="Times New Roman" w:cs="Times New Roman"/>
                <w:i/>
                <w:sz w:val="20"/>
                <w:szCs w:val="18"/>
              </w:rPr>
            </w:pPr>
            <w:r w:rsidRPr="009C0DB5">
              <w:rPr>
                <w:rFonts w:ascii="Times New Roman" w:hAnsi="Times New Roman" w:cs="Times New Roman"/>
                <w:i/>
                <w:sz w:val="20"/>
                <w:szCs w:val="18"/>
              </w:rPr>
              <w:t>Development Career</w:t>
            </w:r>
          </w:p>
        </w:tc>
        <w:tc>
          <w:tcPr>
            <w:tcW w:w="709" w:type="dxa"/>
            <w:shd w:val="clear" w:color="auto" w:fill="FFFFFF"/>
            <w:vAlign w:val="center"/>
          </w:tcPr>
          <w:p w:rsidR="00E307B1" w:rsidRPr="009C0DB5" w:rsidRDefault="00E307B1" w:rsidP="006C6067">
            <w:pPr>
              <w:autoSpaceDE w:val="0"/>
              <w:autoSpaceDN w:val="0"/>
              <w:adjustRightInd w:val="0"/>
              <w:spacing w:after="0" w:line="320" w:lineRule="atLeast"/>
              <w:ind w:left="60" w:right="60"/>
              <w:jc w:val="right"/>
              <w:rPr>
                <w:rFonts w:ascii="Times New Roman" w:hAnsi="Times New Roman" w:cs="Times New Roman"/>
                <w:sz w:val="20"/>
                <w:szCs w:val="18"/>
              </w:rPr>
            </w:pPr>
            <w:r w:rsidRPr="009C0DB5">
              <w:rPr>
                <w:rFonts w:ascii="Times New Roman" w:hAnsi="Times New Roman" w:cs="Times New Roman"/>
                <w:sz w:val="20"/>
                <w:szCs w:val="18"/>
              </w:rPr>
              <w:t>.192</w:t>
            </w:r>
          </w:p>
        </w:tc>
        <w:tc>
          <w:tcPr>
            <w:tcW w:w="709" w:type="dxa"/>
            <w:shd w:val="clear" w:color="auto" w:fill="FFFFFF"/>
            <w:vAlign w:val="center"/>
          </w:tcPr>
          <w:p w:rsidR="00E307B1" w:rsidRPr="009C0DB5" w:rsidRDefault="00E307B1" w:rsidP="006C6067">
            <w:pPr>
              <w:autoSpaceDE w:val="0"/>
              <w:autoSpaceDN w:val="0"/>
              <w:adjustRightInd w:val="0"/>
              <w:spacing w:after="0" w:line="320" w:lineRule="atLeast"/>
              <w:ind w:left="60" w:right="60"/>
              <w:jc w:val="right"/>
              <w:rPr>
                <w:rFonts w:ascii="Times New Roman" w:hAnsi="Times New Roman" w:cs="Times New Roman"/>
                <w:sz w:val="20"/>
                <w:szCs w:val="18"/>
              </w:rPr>
            </w:pPr>
            <w:r w:rsidRPr="009C0DB5">
              <w:rPr>
                <w:rFonts w:ascii="Times New Roman" w:hAnsi="Times New Roman" w:cs="Times New Roman"/>
                <w:sz w:val="20"/>
                <w:szCs w:val="18"/>
              </w:rPr>
              <w:t>.069</w:t>
            </w:r>
          </w:p>
        </w:tc>
        <w:tc>
          <w:tcPr>
            <w:tcW w:w="1276" w:type="dxa"/>
            <w:shd w:val="clear" w:color="auto" w:fill="FFFFFF"/>
            <w:vAlign w:val="center"/>
          </w:tcPr>
          <w:p w:rsidR="00E307B1" w:rsidRPr="009C0DB5" w:rsidRDefault="00E307B1" w:rsidP="006C6067">
            <w:pPr>
              <w:autoSpaceDE w:val="0"/>
              <w:autoSpaceDN w:val="0"/>
              <w:adjustRightInd w:val="0"/>
              <w:spacing w:after="0" w:line="320" w:lineRule="atLeast"/>
              <w:ind w:left="60" w:right="60"/>
              <w:jc w:val="right"/>
              <w:rPr>
                <w:rFonts w:ascii="Times New Roman" w:hAnsi="Times New Roman" w:cs="Times New Roman"/>
                <w:sz w:val="20"/>
                <w:szCs w:val="18"/>
              </w:rPr>
            </w:pPr>
            <w:r w:rsidRPr="009C0DB5">
              <w:rPr>
                <w:rFonts w:ascii="Times New Roman" w:hAnsi="Times New Roman" w:cs="Times New Roman"/>
                <w:sz w:val="20"/>
                <w:szCs w:val="18"/>
              </w:rPr>
              <w:t>.246</w:t>
            </w:r>
          </w:p>
        </w:tc>
        <w:tc>
          <w:tcPr>
            <w:tcW w:w="850" w:type="dxa"/>
            <w:shd w:val="clear" w:color="auto" w:fill="FFFFFF"/>
            <w:vAlign w:val="center"/>
          </w:tcPr>
          <w:p w:rsidR="00E307B1" w:rsidRPr="009C0DB5" w:rsidRDefault="00E307B1" w:rsidP="006C6067">
            <w:pPr>
              <w:autoSpaceDE w:val="0"/>
              <w:autoSpaceDN w:val="0"/>
              <w:adjustRightInd w:val="0"/>
              <w:spacing w:after="0" w:line="320" w:lineRule="atLeast"/>
              <w:ind w:left="60" w:right="60"/>
              <w:jc w:val="right"/>
              <w:rPr>
                <w:rFonts w:ascii="Times New Roman" w:hAnsi="Times New Roman" w:cs="Times New Roman"/>
                <w:sz w:val="20"/>
                <w:szCs w:val="18"/>
              </w:rPr>
            </w:pPr>
            <w:r w:rsidRPr="009C0DB5">
              <w:rPr>
                <w:rFonts w:ascii="Times New Roman" w:hAnsi="Times New Roman" w:cs="Times New Roman"/>
                <w:sz w:val="20"/>
                <w:szCs w:val="18"/>
              </w:rPr>
              <w:t>2.781</w:t>
            </w:r>
          </w:p>
        </w:tc>
        <w:tc>
          <w:tcPr>
            <w:tcW w:w="709" w:type="dxa"/>
            <w:shd w:val="clear" w:color="auto" w:fill="FFFFFF"/>
            <w:vAlign w:val="center"/>
          </w:tcPr>
          <w:p w:rsidR="00E307B1" w:rsidRPr="009C0DB5" w:rsidRDefault="00E307B1" w:rsidP="006C6067">
            <w:pPr>
              <w:autoSpaceDE w:val="0"/>
              <w:autoSpaceDN w:val="0"/>
              <w:adjustRightInd w:val="0"/>
              <w:spacing w:after="0" w:line="320" w:lineRule="atLeast"/>
              <w:ind w:left="60" w:right="60"/>
              <w:jc w:val="right"/>
              <w:rPr>
                <w:rFonts w:ascii="Times New Roman" w:hAnsi="Times New Roman" w:cs="Times New Roman"/>
                <w:sz w:val="20"/>
                <w:szCs w:val="18"/>
              </w:rPr>
            </w:pPr>
            <w:r w:rsidRPr="009C0DB5">
              <w:rPr>
                <w:rFonts w:ascii="Times New Roman" w:hAnsi="Times New Roman" w:cs="Times New Roman"/>
                <w:sz w:val="20"/>
                <w:szCs w:val="18"/>
              </w:rPr>
              <w:t>.006</w:t>
            </w:r>
          </w:p>
        </w:tc>
      </w:tr>
      <w:tr w:rsidR="009C0DB5" w:rsidRPr="009C0DB5" w:rsidTr="00837284">
        <w:trPr>
          <w:cantSplit/>
          <w:trHeight w:val="275"/>
          <w:jc w:val="center"/>
        </w:trPr>
        <w:tc>
          <w:tcPr>
            <w:tcW w:w="426" w:type="dxa"/>
            <w:vMerge/>
            <w:shd w:val="clear" w:color="auto" w:fill="FFFFFF"/>
          </w:tcPr>
          <w:p w:rsidR="00E307B1" w:rsidRPr="009C0DB5" w:rsidRDefault="00E307B1" w:rsidP="00516677">
            <w:pPr>
              <w:autoSpaceDE w:val="0"/>
              <w:autoSpaceDN w:val="0"/>
              <w:adjustRightInd w:val="0"/>
              <w:spacing w:after="0" w:line="240" w:lineRule="auto"/>
              <w:rPr>
                <w:rFonts w:ascii="Times New Roman" w:hAnsi="Times New Roman" w:cs="Times New Roman"/>
                <w:sz w:val="20"/>
                <w:szCs w:val="18"/>
              </w:rPr>
            </w:pPr>
          </w:p>
        </w:tc>
        <w:tc>
          <w:tcPr>
            <w:tcW w:w="2976" w:type="dxa"/>
            <w:shd w:val="clear" w:color="auto" w:fill="FFFFFF"/>
          </w:tcPr>
          <w:p w:rsidR="00E307B1" w:rsidRPr="009C0DB5" w:rsidRDefault="00E71B09" w:rsidP="00516677">
            <w:pPr>
              <w:autoSpaceDE w:val="0"/>
              <w:autoSpaceDN w:val="0"/>
              <w:adjustRightInd w:val="0"/>
              <w:spacing w:after="0" w:line="320" w:lineRule="atLeast"/>
              <w:ind w:left="60" w:right="60"/>
              <w:rPr>
                <w:rFonts w:ascii="Times New Roman" w:hAnsi="Times New Roman" w:cs="Times New Roman"/>
                <w:sz w:val="20"/>
                <w:szCs w:val="18"/>
              </w:rPr>
            </w:pPr>
            <w:r w:rsidRPr="009C0DB5">
              <w:rPr>
                <w:rFonts w:ascii="Times New Roman" w:hAnsi="Times New Roman" w:cs="Times New Roman"/>
                <w:sz w:val="20"/>
                <w:szCs w:val="18"/>
              </w:rPr>
              <w:t>Kompetensi Karyawan</w:t>
            </w:r>
          </w:p>
        </w:tc>
        <w:tc>
          <w:tcPr>
            <w:tcW w:w="709" w:type="dxa"/>
            <w:shd w:val="clear" w:color="auto" w:fill="FFFFFF"/>
            <w:vAlign w:val="center"/>
          </w:tcPr>
          <w:p w:rsidR="00E307B1" w:rsidRPr="009C0DB5" w:rsidRDefault="00E307B1" w:rsidP="006C6067">
            <w:pPr>
              <w:autoSpaceDE w:val="0"/>
              <w:autoSpaceDN w:val="0"/>
              <w:adjustRightInd w:val="0"/>
              <w:spacing w:after="0" w:line="320" w:lineRule="atLeast"/>
              <w:ind w:left="60" w:right="60"/>
              <w:jc w:val="right"/>
              <w:rPr>
                <w:rFonts w:ascii="Times New Roman" w:hAnsi="Times New Roman" w:cs="Times New Roman"/>
                <w:sz w:val="20"/>
                <w:szCs w:val="18"/>
              </w:rPr>
            </w:pPr>
            <w:r w:rsidRPr="009C0DB5">
              <w:rPr>
                <w:rFonts w:ascii="Times New Roman" w:hAnsi="Times New Roman" w:cs="Times New Roman"/>
                <w:sz w:val="20"/>
                <w:szCs w:val="18"/>
              </w:rPr>
              <w:t>.303</w:t>
            </w:r>
          </w:p>
        </w:tc>
        <w:tc>
          <w:tcPr>
            <w:tcW w:w="709" w:type="dxa"/>
            <w:shd w:val="clear" w:color="auto" w:fill="FFFFFF"/>
            <w:vAlign w:val="center"/>
          </w:tcPr>
          <w:p w:rsidR="00E307B1" w:rsidRPr="009C0DB5" w:rsidRDefault="00E307B1" w:rsidP="006C6067">
            <w:pPr>
              <w:autoSpaceDE w:val="0"/>
              <w:autoSpaceDN w:val="0"/>
              <w:adjustRightInd w:val="0"/>
              <w:spacing w:after="0" w:line="320" w:lineRule="atLeast"/>
              <w:ind w:left="60" w:right="60"/>
              <w:jc w:val="right"/>
              <w:rPr>
                <w:rFonts w:ascii="Times New Roman" w:hAnsi="Times New Roman" w:cs="Times New Roman"/>
                <w:sz w:val="20"/>
                <w:szCs w:val="18"/>
              </w:rPr>
            </w:pPr>
            <w:r w:rsidRPr="009C0DB5">
              <w:rPr>
                <w:rFonts w:ascii="Times New Roman" w:hAnsi="Times New Roman" w:cs="Times New Roman"/>
                <w:sz w:val="20"/>
                <w:szCs w:val="18"/>
              </w:rPr>
              <w:t>.091</w:t>
            </w:r>
          </w:p>
        </w:tc>
        <w:tc>
          <w:tcPr>
            <w:tcW w:w="1276" w:type="dxa"/>
            <w:shd w:val="clear" w:color="auto" w:fill="FFFFFF"/>
            <w:vAlign w:val="center"/>
          </w:tcPr>
          <w:p w:rsidR="00E307B1" w:rsidRPr="009C0DB5" w:rsidRDefault="00E307B1" w:rsidP="006C6067">
            <w:pPr>
              <w:autoSpaceDE w:val="0"/>
              <w:autoSpaceDN w:val="0"/>
              <w:adjustRightInd w:val="0"/>
              <w:spacing w:after="0" w:line="320" w:lineRule="atLeast"/>
              <w:ind w:left="60" w:right="60"/>
              <w:jc w:val="right"/>
              <w:rPr>
                <w:rFonts w:ascii="Times New Roman" w:hAnsi="Times New Roman" w:cs="Times New Roman"/>
                <w:sz w:val="20"/>
                <w:szCs w:val="18"/>
              </w:rPr>
            </w:pPr>
            <w:r w:rsidRPr="009C0DB5">
              <w:rPr>
                <w:rFonts w:ascii="Times New Roman" w:hAnsi="Times New Roman" w:cs="Times New Roman"/>
                <w:sz w:val="20"/>
                <w:szCs w:val="18"/>
              </w:rPr>
              <w:t>.292</w:t>
            </w:r>
          </w:p>
        </w:tc>
        <w:tc>
          <w:tcPr>
            <w:tcW w:w="850" w:type="dxa"/>
            <w:shd w:val="clear" w:color="auto" w:fill="FFFFFF"/>
            <w:vAlign w:val="center"/>
          </w:tcPr>
          <w:p w:rsidR="00E307B1" w:rsidRPr="009C0DB5" w:rsidRDefault="00E307B1" w:rsidP="006C6067">
            <w:pPr>
              <w:autoSpaceDE w:val="0"/>
              <w:autoSpaceDN w:val="0"/>
              <w:adjustRightInd w:val="0"/>
              <w:spacing w:after="0" w:line="320" w:lineRule="atLeast"/>
              <w:ind w:left="60" w:right="60"/>
              <w:jc w:val="right"/>
              <w:rPr>
                <w:rFonts w:ascii="Times New Roman" w:hAnsi="Times New Roman" w:cs="Times New Roman"/>
                <w:sz w:val="20"/>
                <w:szCs w:val="18"/>
              </w:rPr>
            </w:pPr>
            <w:r w:rsidRPr="009C0DB5">
              <w:rPr>
                <w:rFonts w:ascii="Times New Roman" w:hAnsi="Times New Roman" w:cs="Times New Roman"/>
                <w:sz w:val="20"/>
                <w:szCs w:val="18"/>
              </w:rPr>
              <w:t>3.333</w:t>
            </w:r>
          </w:p>
        </w:tc>
        <w:tc>
          <w:tcPr>
            <w:tcW w:w="709" w:type="dxa"/>
            <w:shd w:val="clear" w:color="auto" w:fill="FFFFFF"/>
            <w:vAlign w:val="center"/>
          </w:tcPr>
          <w:p w:rsidR="00E307B1" w:rsidRPr="009C0DB5" w:rsidRDefault="00E307B1" w:rsidP="006C6067">
            <w:pPr>
              <w:autoSpaceDE w:val="0"/>
              <w:autoSpaceDN w:val="0"/>
              <w:adjustRightInd w:val="0"/>
              <w:spacing w:after="0" w:line="320" w:lineRule="atLeast"/>
              <w:ind w:left="60" w:right="60"/>
              <w:jc w:val="right"/>
              <w:rPr>
                <w:rFonts w:ascii="Times New Roman" w:hAnsi="Times New Roman" w:cs="Times New Roman"/>
                <w:sz w:val="20"/>
                <w:szCs w:val="18"/>
              </w:rPr>
            </w:pPr>
            <w:r w:rsidRPr="009C0DB5">
              <w:rPr>
                <w:rFonts w:ascii="Times New Roman" w:hAnsi="Times New Roman" w:cs="Times New Roman"/>
                <w:sz w:val="20"/>
                <w:szCs w:val="18"/>
              </w:rPr>
              <w:t>.001</w:t>
            </w:r>
          </w:p>
        </w:tc>
      </w:tr>
      <w:tr w:rsidR="009C0DB5" w:rsidRPr="009C0DB5" w:rsidTr="00837284">
        <w:trPr>
          <w:cantSplit/>
          <w:jc w:val="center"/>
        </w:trPr>
        <w:tc>
          <w:tcPr>
            <w:tcW w:w="7655" w:type="dxa"/>
            <w:gridSpan w:val="7"/>
            <w:shd w:val="clear" w:color="auto" w:fill="FFFFFF"/>
          </w:tcPr>
          <w:p w:rsidR="00E307B1" w:rsidRPr="009C0DB5" w:rsidRDefault="00E307B1" w:rsidP="00516677">
            <w:pPr>
              <w:autoSpaceDE w:val="0"/>
              <w:autoSpaceDN w:val="0"/>
              <w:adjustRightInd w:val="0"/>
              <w:spacing w:after="0" w:line="320" w:lineRule="atLeast"/>
              <w:ind w:left="60" w:right="60"/>
              <w:rPr>
                <w:rFonts w:ascii="Times New Roman" w:hAnsi="Times New Roman" w:cs="Times New Roman"/>
                <w:sz w:val="20"/>
                <w:szCs w:val="18"/>
              </w:rPr>
            </w:pPr>
            <w:r w:rsidRPr="009C0DB5">
              <w:rPr>
                <w:rFonts w:ascii="Times New Roman" w:hAnsi="Times New Roman" w:cs="Times New Roman"/>
                <w:sz w:val="20"/>
                <w:szCs w:val="18"/>
              </w:rPr>
              <w:t xml:space="preserve">a. Dependent Variable: </w:t>
            </w:r>
            <w:r w:rsidR="00E71B09" w:rsidRPr="009C0DB5">
              <w:rPr>
                <w:rFonts w:ascii="Times New Roman" w:hAnsi="Times New Roman" w:cs="Times New Roman"/>
                <w:sz w:val="20"/>
                <w:szCs w:val="18"/>
              </w:rPr>
              <w:t>Kinerja Karyawan</w:t>
            </w:r>
          </w:p>
        </w:tc>
      </w:tr>
    </w:tbl>
    <w:p w:rsidR="00984B33" w:rsidRPr="009C0DB5" w:rsidRDefault="00984B33" w:rsidP="00871736">
      <w:pPr>
        <w:spacing w:line="360" w:lineRule="auto"/>
        <w:ind w:firstLine="720"/>
        <w:jc w:val="both"/>
        <w:rPr>
          <w:rFonts w:ascii="Times New Roman" w:hAnsi="Times New Roman" w:cs="Times New Roman"/>
          <w:sz w:val="24"/>
          <w:szCs w:val="24"/>
        </w:rPr>
      </w:pPr>
    </w:p>
    <w:p w:rsidR="00597935" w:rsidRPr="009C0DB5" w:rsidRDefault="00597935" w:rsidP="00597935">
      <w:pPr>
        <w:autoSpaceDE w:val="0"/>
        <w:autoSpaceDN w:val="0"/>
        <w:adjustRightInd w:val="0"/>
        <w:spacing w:after="0" w:line="240" w:lineRule="auto"/>
        <w:jc w:val="center"/>
        <w:rPr>
          <w:rFonts w:ascii="Times New Roman" w:hAnsi="Times New Roman" w:cs="Times New Roman"/>
          <w:sz w:val="24"/>
          <w:szCs w:val="24"/>
        </w:rPr>
      </w:pPr>
      <w:r w:rsidRPr="009C0DB5">
        <w:rPr>
          <w:rFonts w:ascii="Times New Roman" w:hAnsi="Times New Roman" w:cs="Times New Roman"/>
          <w:sz w:val="24"/>
          <w:szCs w:val="24"/>
        </w:rPr>
        <w:t xml:space="preserve">Tabel 2. </w:t>
      </w:r>
      <w:r w:rsidR="004D4130" w:rsidRPr="009C0DB5">
        <w:rPr>
          <w:rFonts w:ascii="Times New Roman" w:hAnsi="Times New Roman" w:cs="Times New Roman"/>
          <w:sz w:val="24"/>
          <w:szCs w:val="24"/>
        </w:rPr>
        <w:t>Koefisien Determinasi</w:t>
      </w:r>
    </w:p>
    <w:tbl>
      <w:tblPr>
        <w:tblW w:w="584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9C0DB5" w:rsidRPr="009C0DB5" w:rsidTr="006C6067">
        <w:trPr>
          <w:cantSplit/>
          <w:jc w:val="center"/>
        </w:trPr>
        <w:tc>
          <w:tcPr>
            <w:tcW w:w="5843" w:type="dxa"/>
            <w:gridSpan w:val="5"/>
            <w:tcBorders>
              <w:top w:val="nil"/>
              <w:left w:val="nil"/>
              <w:bottom w:val="nil"/>
              <w:right w:val="nil"/>
            </w:tcBorders>
            <w:shd w:val="clear" w:color="auto" w:fill="FFFFFF"/>
            <w:vAlign w:val="center"/>
          </w:tcPr>
          <w:p w:rsidR="00984B33" w:rsidRPr="009C0DB5" w:rsidRDefault="00984B33" w:rsidP="006C6067">
            <w:pPr>
              <w:autoSpaceDE w:val="0"/>
              <w:autoSpaceDN w:val="0"/>
              <w:adjustRightInd w:val="0"/>
              <w:spacing w:after="0" w:line="320" w:lineRule="atLeast"/>
              <w:ind w:left="60" w:right="60"/>
              <w:jc w:val="center"/>
              <w:rPr>
                <w:rFonts w:ascii="Times New Roman" w:hAnsi="Times New Roman" w:cs="Times New Roman"/>
                <w:sz w:val="20"/>
                <w:szCs w:val="18"/>
              </w:rPr>
            </w:pPr>
          </w:p>
        </w:tc>
      </w:tr>
      <w:tr w:rsidR="009C0DB5" w:rsidRPr="009C0DB5" w:rsidTr="006C6067">
        <w:trPr>
          <w:cantSplit/>
          <w:jc w:val="center"/>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984B33" w:rsidRPr="009C0DB5" w:rsidRDefault="00984B33" w:rsidP="006C6067">
            <w:pPr>
              <w:autoSpaceDE w:val="0"/>
              <w:autoSpaceDN w:val="0"/>
              <w:adjustRightInd w:val="0"/>
              <w:spacing w:after="0" w:line="320" w:lineRule="atLeast"/>
              <w:ind w:left="60" w:right="60"/>
              <w:rPr>
                <w:rFonts w:ascii="Times New Roman" w:hAnsi="Times New Roman" w:cs="Times New Roman"/>
                <w:sz w:val="20"/>
                <w:szCs w:val="18"/>
              </w:rPr>
            </w:pPr>
            <w:r w:rsidRPr="009C0DB5">
              <w:rPr>
                <w:rFonts w:ascii="Times New Roman" w:hAnsi="Times New Roman" w:cs="Times New Roman"/>
                <w:sz w:val="20"/>
                <w:szCs w:val="18"/>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984B33" w:rsidRPr="009C0DB5" w:rsidRDefault="00984B33" w:rsidP="006C6067">
            <w:pPr>
              <w:autoSpaceDE w:val="0"/>
              <w:autoSpaceDN w:val="0"/>
              <w:adjustRightInd w:val="0"/>
              <w:spacing w:after="0" w:line="320" w:lineRule="atLeast"/>
              <w:ind w:left="60" w:right="60"/>
              <w:jc w:val="center"/>
              <w:rPr>
                <w:rFonts w:ascii="Times New Roman" w:hAnsi="Times New Roman" w:cs="Times New Roman"/>
                <w:sz w:val="20"/>
                <w:szCs w:val="18"/>
              </w:rPr>
            </w:pPr>
            <w:r w:rsidRPr="009C0DB5">
              <w:rPr>
                <w:rFonts w:ascii="Times New Roman" w:hAnsi="Times New Roman" w:cs="Times New Roman"/>
                <w:sz w:val="20"/>
                <w:szCs w:val="18"/>
              </w:rPr>
              <w:t>R</w:t>
            </w:r>
          </w:p>
        </w:tc>
        <w:tc>
          <w:tcPr>
            <w:tcW w:w="1086" w:type="dxa"/>
            <w:tcBorders>
              <w:top w:val="single" w:sz="16" w:space="0" w:color="000000"/>
              <w:bottom w:val="single" w:sz="16" w:space="0" w:color="000000"/>
            </w:tcBorders>
            <w:shd w:val="clear" w:color="auto" w:fill="FFFFFF"/>
            <w:vAlign w:val="bottom"/>
          </w:tcPr>
          <w:p w:rsidR="00984B33" w:rsidRPr="009C0DB5" w:rsidRDefault="00984B33" w:rsidP="006C6067">
            <w:pPr>
              <w:autoSpaceDE w:val="0"/>
              <w:autoSpaceDN w:val="0"/>
              <w:adjustRightInd w:val="0"/>
              <w:spacing w:after="0" w:line="320" w:lineRule="atLeast"/>
              <w:ind w:left="60" w:right="60"/>
              <w:jc w:val="center"/>
              <w:rPr>
                <w:rFonts w:ascii="Times New Roman" w:hAnsi="Times New Roman" w:cs="Times New Roman"/>
                <w:sz w:val="20"/>
                <w:szCs w:val="18"/>
              </w:rPr>
            </w:pPr>
            <w:r w:rsidRPr="009C0DB5">
              <w:rPr>
                <w:rFonts w:ascii="Times New Roman" w:hAnsi="Times New Roman" w:cs="Times New Roman"/>
                <w:sz w:val="20"/>
                <w:szCs w:val="18"/>
              </w:rPr>
              <w:t>R Square</w:t>
            </w:r>
          </w:p>
        </w:tc>
        <w:tc>
          <w:tcPr>
            <w:tcW w:w="1469" w:type="dxa"/>
            <w:tcBorders>
              <w:top w:val="single" w:sz="16" w:space="0" w:color="000000"/>
              <w:bottom w:val="single" w:sz="16" w:space="0" w:color="000000"/>
            </w:tcBorders>
            <w:shd w:val="clear" w:color="auto" w:fill="FFFFFF"/>
            <w:vAlign w:val="bottom"/>
          </w:tcPr>
          <w:p w:rsidR="00984B33" w:rsidRPr="009C0DB5" w:rsidRDefault="00984B33" w:rsidP="006C6067">
            <w:pPr>
              <w:autoSpaceDE w:val="0"/>
              <w:autoSpaceDN w:val="0"/>
              <w:adjustRightInd w:val="0"/>
              <w:spacing w:after="0" w:line="320" w:lineRule="atLeast"/>
              <w:ind w:left="60" w:right="60"/>
              <w:jc w:val="center"/>
              <w:rPr>
                <w:rFonts w:ascii="Times New Roman" w:hAnsi="Times New Roman" w:cs="Times New Roman"/>
                <w:sz w:val="20"/>
                <w:szCs w:val="18"/>
              </w:rPr>
            </w:pPr>
            <w:r w:rsidRPr="009C0DB5">
              <w:rPr>
                <w:rFonts w:ascii="Times New Roman" w:hAnsi="Times New Roman" w:cs="Times New Roman"/>
                <w:sz w:val="20"/>
                <w:szCs w:val="18"/>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984B33" w:rsidRPr="009C0DB5" w:rsidRDefault="00984B33" w:rsidP="006C6067">
            <w:pPr>
              <w:autoSpaceDE w:val="0"/>
              <w:autoSpaceDN w:val="0"/>
              <w:adjustRightInd w:val="0"/>
              <w:spacing w:after="0" w:line="320" w:lineRule="atLeast"/>
              <w:ind w:left="60" w:right="60"/>
              <w:jc w:val="center"/>
              <w:rPr>
                <w:rFonts w:ascii="Times New Roman" w:hAnsi="Times New Roman" w:cs="Times New Roman"/>
                <w:sz w:val="20"/>
                <w:szCs w:val="18"/>
              </w:rPr>
            </w:pPr>
            <w:r w:rsidRPr="009C0DB5">
              <w:rPr>
                <w:rFonts w:ascii="Times New Roman" w:hAnsi="Times New Roman" w:cs="Times New Roman"/>
                <w:sz w:val="20"/>
                <w:szCs w:val="18"/>
              </w:rPr>
              <w:t>Std. Error of the Estimate</w:t>
            </w:r>
          </w:p>
        </w:tc>
      </w:tr>
      <w:tr w:rsidR="009C0DB5" w:rsidRPr="009C0DB5" w:rsidTr="006C6067">
        <w:trPr>
          <w:cantSplit/>
          <w:jc w:val="center"/>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984B33" w:rsidRPr="009C0DB5" w:rsidRDefault="00984B33" w:rsidP="006C6067">
            <w:pPr>
              <w:autoSpaceDE w:val="0"/>
              <w:autoSpaceDN w:val="0"/>
              <w:adjustRightInd w:val="0"/>
              <w:spacing w:after="0" w:line="320" w:lineRule="atLeast"/>
              <w:ind w:left="60" w:right="60"/>
              <w:rPr>
                <w:rFonts w:ascii="Times New Roman" w:hAnsi="Times New Roman" w:cs="Times New Roman"/>
                <w:sz w:val="20"/>
                <w:szCs w:val="18"/>
              </w:rPr>
            </w:pPr>
            <w:r w:rsidRPr="009C0DB5">
              <w:rPr>
                <w:rFonts w:ascii="Times New Roman" w:hAnsi="Times New Roman" w:cs="Times New Roman"/>
                <w:sz w:val="20"/>
                <w:szCs w:val="18"/>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984B33" w:rsidRPr="009C0DB5" w:rsidRDefault="00984B33" w:rsidP="006C6067">
            <w:pPr>
              <w:autoSpaceDE w:val="0"/>
              <w:autoSpaceDN w:val="0"/>
              <w:adjustRightInd w:val="0"/>
              <w:spacing w:after="0" w:line="320" w:lineRule="atLeast"/>
              <w:ind w:left="60" w:right="60"/>
              <w:jc w:val="right"/>
              <w:rPr>
                <w:rFonts w:ascii="Times New Roman" w:hAnsi="Times New Roman" w:cs="Times New Roman"/>
                <w:sz w:val="20"/>
                <w:szCs w:val="18"/>
              </w:rPr>
            </w:pPr>
            <w:r w:rsidRPr="009C0DB5">
              <w:rPr>
                <w:rFonts w:ascii="Times New Roman" w:hAnsi="Times New Roman" w:cs="Times New Roman"/>
                <w:sz w:val="20"/>
                <w:szCs w:val="18"/>
              </w:rPr>
              <w:t>.514</w:t>
            </w:r>
            <w:r w:rsidRPr="009C0DB5">
              <w:rPr>
                <w:rFonts w:ascii="Times New Roman" w:hAnsi="Times New Roman" w:cs="Times New Roman"/>
                <w:sz w:val="20"/>
                <w:szCs w:val="18"/>
                <w:vertAlign w:val="superscript"/>
              </w:rPr>
              <w:t>a</w:t>
            </w:r>
          </w:p>
        </w:tc>
        <w:tc>
          <w:tcPr>
            <w:tcW w:w="1086" w:type="dxa"/>
            <w:tcBorders>
              <w:top w:val="single" w:sz="16" w:space="0" w:color="000000"/>
              <w:bottom w:val="single" w:sz="16" w:space="0" w:color="000000"/>
            </w:tcBorders>
            <w:shd w:val="clear" w:color="auto" w:fill="FFFFFF"/>
            <w:vAlign w:val="center"/>
          </w:tcPr>
          <w:p w:rsidR="00984B33" w:rsidRPr="009C0DB5" w:rsidRDefault="00984B33" w:rsidP="006C6067">
            <w:pPr>
              <w:autoSpaceDE w:val="0"/>
              <w:autoSpaceDN w:val="0"/>
              <w:adjustRightInd w:val="0"/>
              <w:spacing w:after="0" w:line="320" w:lineRule="atLeast"/>
              <w:ind w:left="60" w:right="60"/>
              <w:jc w:val="right"/>
              <w:rPr>
                <w:rFonts w:ascii="Times New Roman" w:hAnsi="Times New Roman" w:cs="Times New Roman"/>
                <w:sz w:val="20"/>
                <w:szCs w:val="18"/>
              </w:rPr>
            </w:pPr>
            <w:r w:rsidRPr="009C0DB5">
              <w:rPr>
                <w:rFonts w:ascii="Times New Roman" w:hAnsi="Times New Roman" w:cs="Times New Roman"/>
                <w:sz w:val="20"/>
                <w:szCs w:val="18"/>
              </w:rPr>
              <w:t>.264</w:t>
            </w:r>
          </w:p>
        </w:tc>
        <w:tc>
          <w:tcPr>
            <w:tcW w:w="1469" w:type="dxa"/>
            <w:tcBorders>
              <w:top w:val="single" w:sz="16" w:space="0" w:color="000000"/>
              <w:bottom w:val="single" w:sz="16" w:space="0" w:color="000000"/>
            </w:tcBorders>
            <w:shd w:val="clear" w:color="auto" w:fill="FFFFFF"/>
            <w:vAlign w:val="center"/>
          </w:tcPr>
          <w:p w:rsidR="00984B33" w:rsidRPr="009C0DB5" w:rsidRDefault="00984B33" w:rsidP="006C6067">
            <w:pPr>
              <w:autoSpaceDE w:val="0"/>
              <w:autoSpaceDN w:val="0"/>
              <w:adjustRightInd w:val="0"/>
              <w:spacing w:after="0" w:line="320" w:lineRule="atLeast"/>
              <w:ind w:left="60" w:right="60"/>
              <w:jc w:val="right"/>
              <w:rPr>
                <w:rFonts w:ascii="Times New Roman" w:hAnsi="Times New Roman" w:cs="Times New Roman"/>
                <w:sz w:val="20"/>
                <w:szCs w:val="18"/>
              </w:rPr>
            </w:pPr>
            <w:r w:rsidRPr="009C0DB5">
              <w:rPr>
                <w:rFonts w:ascii="Times New Roman" w:hAnsi="Times New Roman" w:cs="Times New Roman"/>
                <w:sz w:val="20"/>
                <w:szCs w:val="18"/>
              </w:rPr>
              <w:t>.243</w:t>
            </w:r>
          </w:p>
        </w:tc>
        <w:tc>
          <w:tcPr>
            <w:tcW w:w="1469" w:type="dxa"/>
            <w:tcBorders>
              <w:top w:val="single" w:sz="16" w:space="0" w:color="000000"/>
              <w:bottom w:val="single" w:sz="16" w:space="0" w:color="000000"/>
              <w:right w:val="single" w:sz="16" w:space="0" w:color="000000"/>
            </w:tcBorders>
            <w:shd w:val="clear" w:color="auto" w:fill="FFFFFF"/>
            <w:vAlign w:val="center"/>
          </w:tcPr>
          <w:p w:rsidR="00984B33" w:rsidRPr="009C0DB5" w:rsidRDefault="00984B33" w:rsidP="006C6067">
            <w:pPr>
              <w:autoSpaceDE w:val="0"/>
              <w:autoSpaceDN w:val="0"/>
              <w:adjustRightInd w:val="0"/>
              <w:spacing w:after="0" w:line="320" w:lineRule="atLeast"/>
              <w:ind w:left="60" w:right="60"/>
              <w:jc w:val="right"/>
              <w:rPr>
                <w:rFonts w:ascii="Times New Roman" w:hAnsi="Times New Roman" w:cs="Times New Roman"/>
                <w:sz w:val="20"/>
                <w:szCs w:val="18"/>
              </w:rPr>
            </w:pPr>
            <w:r w:rsidRPr="009C0DB5">
              <w:rPr>
                <w:rFonts w:ascii="Times New Roman" w:hAnsi="Times New Roman" w:cs="Times New Roman"/>
                <w:sz w:val="20"/>
                <w:szCs w:val="18"/>
              </w:rPr>
              <w:t>4.273</w:t>
            </w:r>
          </w:p>
        </w:tc>
      </w:tr>
      <w:tr w:rsidR="009C0DB5" w:rsidRPr="009C0DB5" w:rsidTr="006C6067">
        <w:trPr>
          <w:cantSplit/>
          <w:jc w:val="center"/>
        </w:trPr>
        <w:tc>
          <w:tcPr>
            <w:tcW w:w="5843" w:type="dxa"/>
            <w:gridSpan w:val="5"/>
            <w:tcBorders>
              <w:top w:val="nil"/>
              <w:left w:val="nil"/>
              <w:bottom w:val="nil"/>
              <w:right w:val="nil"/>
            </w:tcBorders>
            <w:shd w:val="clear" w:color="auto" w:fill="FFFFFF"/>
          </w:tcPr>
          <w:p w:rsidR="00984B33" w:rsidRPr="009C0DB5" w:rsidRDefault="00984B33" w:rsidP="006C6067">
            <w:pPr>
              <w:autoSpaceDE w:val="0"/>
              <w:autoSpaceDN w:val="0"/>
              <w:adjustRightInd w:val="0"/>
              <w:spacing w:after="0" w:line="320" w:lineRule="atLeast"/>
              <w:ind w:left="60" w:right="60"/>
              <w:rPr>
                <w:rFonts w:ascii="Times New Roman" w:hAnsi="Times New Roman" w:cs="Times New Roman"/>
                <w:sz w:val="20"/>
                <w:szCs w:val="18"/>
              </w:rPr>
            </w:pPr>
            <w:r w:rsidRPr="009C0DB5">
              <w:rPr>
                <w:rFonts w:ascii="Times New Roman" w:hAnsi="Times New Roman" w:cs="Times New Roman"/>
                <w:sz w:val="20"/>
                <w:szCs w:val="18"/>
              </w:rPr>
              <w:t xml:space="preserve">a. Predictors: (Constant), </w:t>
            </w:r>
            <w:r w:rsidR="002E4A73" w:rsidRPr="009C0DB5">
              <w:rPr>
                <w:rFonts w:ascii="Times New Roman" w:hAnsi="Times New Roman" w:cs="Times New Roman"/>
                <w:i/>
                <w:sz w:val="20"/>
                <w:szCs w:val="18"/>
              </w:rPr>
              <w:t xml:space="preserve">Development Career, Psychological Well Being, </w:t>
            </w:r>
            <w:r w:rsidR="002E4A73" w:rsidRPr="009C0DB5">
              <w:rPr>
                <w:rFonts w:ascii="Times New Roman" w:hAnsi="Times New Roman" w:cs="Times New Roman"/>
                <w:sz w:val="20"/>
                <w:szCs w:val="18"/>
              </w:rPr>
              <w:t>Kompetensi Karyawan</w:t>
            </w:r>
          </w:p>
        </w:tc>
      </w:tr>
    </w:tbl>
    <w:p w:rsidR="00984B33" w:rsidRPr="009C0DB5" w:rsidRDefault="00984B33" w:rsidP="00871736">
      <w:pPr>
        <w:spacing w:line="360" w:lineRule="auto"/>
        <w:ind w:firstLine="720"/>
        <w:jc w:val="both"/>
        <w:rPr>
          <w:rFonts w:ascii="Times New Roman" w:hAnsi="Times New Roman" w:cs="Times New Roman"/>
          <w:sz w:val="24"/>
          <w:szCs w:val="24"/>
        </w:rPr>
      </w:pPr>
    </w:p>
    <w:p w:rsidR="00516677" w:rsidRPr="009C0DB5" w:rsidRDefault="007B07D1" w:rsidP="00871736">
      <w:pPr>
        <w:spacing w:line="360" w:lineRule="auto"/>
        <w:ind w:firstLine="720"/>
        <w:jc w:val="both"/>
        <w:rPr>
          <w:rFonts w:ascii="Times New Roman" w:hAnsi="Times New Roman" w:cs="Times New Roman"/>
          <w:sz w:val="24"/>
          <w:szCs w:val="24"/>
        </w:rPr>
      </w:pPr>
      <w:r w:rsidRPr="009C0DB5">
        <w:rPr>
          <w:rFonts w:ascii="Times New Roman" w:hAnsi="Times New Roman" w:cs="Times New Roman"/>
          <w:sz w:val="24"/>
          <w:szCs w:val="24"/>
        </w:rPr>
        <w:t xml:space="preserve">Hasil pengujian regresi liner berganda pada Tabel </w:t>
      </w:r>
      <w:r w:rsidR="005557D4" w:rsidRPr="009C0DB5">
        <w:rPr>
          <w:rFonts w:ascii="Times New Roman" w:hAnsi="Times New Roman" w:cs="Times New Roman"/>
          <w:sz w:val="24"/>
          <w:szCs w:val="24"/>
        </w:rPr>
        <w:t>2</w:t>
      </w:r>
      <w:r w:rsidRPr="009C0DB5">
        <w:rPr>
          <w:rFonts w:ascii="Times New Roman" w:hAnsi="Times New Roman" w:cs="Times New Roman"/>
          <w:sz w:val="24"/>
          <w:szCs w:val="24"/>
        </w:rPr>
        <w:t xml:space="preserve"> didapat nilai koefisien determinasi (R2) Adjusted R Square sebesar 0,</w:t>
      </w:r>
      <w:r w:rsidR="00984B33" w:rsidRPr="009C0DB5">
        <w:rPr>
          <w:rFonts w:ascii="Times New Roman" w:hAnsi="Times New Roman" w:cs="Times New Roman"/>
          <w:sz w:val="24"/>
          <w:szCs w:val="24"/>
        </w:rPr>
        <w:t>243</w:t>
      </w:r>
      <w:r w:rsidRPr="009C0DB5">
        <w:rPr>
          <w:rFonts w:ascii="Times New Roman" w:hAnsi="Times New Roman" w:cs="Times New Roman"/>
          <w:sz w:val="24"/>
          <w:szCs w:val="24"/>
        </w:rPr>
        <w:t xml:space="preserve">. Hal ini berarti bahwa besarnya </w:t>
      </w:r>
      <w:r w:rsidRPr="009C0DB5">
        <w:rPr>
          <w:rFonts w:ascii="Times New Roman" w:hAnsi="Times New Roman" w:cs="Times New Roman"/>
          <w:sz w:val="24"/>
          <w:szCs w:val="24"/>
        </w:rPr>
        <w:lastRenderedPageBreak/>
        <w:t xml:space="preserve">kontribusi variabel sikap terhadap pekerjaan, kompetensi, dan komitmen terhadap kinerja adalah sebesar </w:t>
      </w:r>
      <w:r w:rsidR="00984B33" w:rsidRPr="009C0DB5">
        <w:rPr>
          <w:rFonts w:ascii="Times New Roman" w:hAnsi="Times New Roman" w:cs="Times New Roman"/>
          <w:sz w:val="24"/>
          <w:szCs w:val="24"/>
        </w:rPr>
        <w:t>24</w:t>
      </w:r>
      <w:r w:rsidRPr="009C0DB5">
        <w:rPr>
          <w:rFonts w:ascii="Times New Roman" w:hAnsi="Times New Roman" w:cs="Times New Roman"/>
          <w:sz w:val="24"/>
          <w:szCs w:val="24"/>
        </w:rPr>
        <w:t>,</w:t>
      </w:r>
      <w:r w:rsidR="00984B33" w:rsidRPr="009C0DB5">
        <w:rPr>
          <w:rFonts w:ascii="Times New Roman" w:hAnsi="Times New Roman" w:cs="Times New Roman"/>
          <w:sz w:val="24"/>
          <w:szCs w:val="24"/>
        </w:rPr>
        <w:t>3</w:t>
      </w:r>
      <w:r w:rsidRPr="009C0DB5">
        <w:rPr>
          <w:rFonts w:ascii="Times New Roman" w:hAnsi="Times New Roman" w:cs="Times New Roman"/>
          <w:sz w:val="24"/>
          <w:szCs w:val="24"/>
        </w:rPr>
        <w:t xml:space="preserve"> persen dan sisanya yaitu sebesar </w:t>
      </w:r>
      <w:r w:rsidR="00984B33" w:rsidRPr="009C0DB5">
        <w:rPr>
          <w:rFonts w:ascii="Times New Roman" w:hAnsi="Times New Roman" w:cs="Times New Roman"/>
          <w:sz w:val="24"/>
          <w:szCs w:val="24"/>
        </w:rPr>
        <w:t>75</w:t>
      </w:r>
      <w:r w:rsidRPr="009C0DB5">
        <w:rPr>
          <w:rFonts w:ascii="Times New Roman" w:hAnsi="Times New Roman" w:cs="Times New Roman"/>
          <w:sz w:val="24"/>
          <w:szCs w:val="24"/>
        </w:rPr>
        <w:t>,</w:t>
      </w:r>
      <w:r w:rsidR="00984B33" w:rsidRPr="009C0DB5">
        <w:rPr>
          <w:rFonts w:ascii="Times New Roman" w:hAnsi="Times New Roman" w:cs="Times New Roman"/>
          <w:sz w:val="24"/>
          <w:szCs w:val="24"/>
        </w:rPr>
        <w:t>7</w:t>
      </w:r>
      <w:r w:rsidRPr="009C0DB5">
        <w:rPr>
          <w:rFonts w:ascii="Times New Roman" w:hAnsi="Times New Roman" w:cs="Times New Roman"/>
          <w:sz w:val="24"/>
          <w:szCs w:val="24"/>
        </w:rPr>
        <w:t xml:space="preserve"> persen dipengaruhi oleh variabel lain yang tidak masuk dalam model penelitian ini.</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84"/>
        <w:gridCol w:w="1733"/>
        <w:gridCol w:w="1469"/>
        <w:gridCol w:w="1025"/>
        <w:gridCol w:w="1408"/>
        <w:gridCol w:w="1025"/>
        <w:gridCol w:w="1025"/>
      </w:tblGrid>
      <w:tr w:rsidR="009C0DB5" w:rsidRPr="009C0DB5" w:rsidTr="002E4A73">
        <w:trPr>
          <w:cantSplit/>
        </w:trPr>
        <w:tc>
          <w:tcPr>
            <w:tcW w:w="7969" w:type="dxa"/>
            <w:gridSpan w:val="7"/>
            <w:tcBorders>
              <w:top w:val="nil"/>
              <w:left w:val="nil"/>
              <w:bottom w:val="nil"/>
              <w:right w:val="nil"/>
            </w:tcBorders>
            <w:shd w:val="clear" w:color="auto" w:fill="FFFFFF"/>
            <w:vAlign w:val="center"/>
          </w:tcPr>
          <w:p w:rsidR="00407A51" w:rsidRPr="009C0DB5" w:rsidRDefault="00407A51" w:rsidP="001C113A">
            <w:pPr>
              <w:autoSpaceDE w:val="0"/>
              <w:autoSpaceDN w:val="0"/>
              <w:adjustRightInd w:val="0"/>
              <w:spacing w:after="0" w:line="320" w:lineRule="atLeast"/>
              <w:ind w:left="60" w:right="60"/>
              <w:jc w:val="center"/>
              <w:rPr>
                <w:rFonts w:ascii="Times New Roman" w:hAnsi="Times New Roman" w:cs="Times New Roman"/>
                <w:sz w:val="24"/>
                <w:szCs w:val="24"/>
              </w:rPr>
            </w:pPr>
            <w:r w:rsidRPr="009C0DB5">
              <w:rPr>
                <w:rFonts w:ascii="Times New Roman" w:hAnsi="Times New Roman" w:cs="Times New Roman"/>
                <w:sz w:val="24"/>
                <w:szCs w:val="24"/>
              </w:rPr>
              <w:t xml:space="preserve">Tabel </w:t>
            </w:r>
            <w:r w:rsidR="001C113A" w:rsidRPr="009C0DB5">
              <w:rPr>
                <w:rFonts w:ascii="Times New Roman" w:hAnsi="Times New Roman" w:cs="Times New Roman"/>
                <w:sz w:val="24"/>
                <w:szCs w:val="24"/>
              </w:rPr>
              <w:t>3</w:t>
            </w:r>
            <w:r w:rsidRPr="009C0DB5">
              <w:rPr>
                <w:rFonts w:ascii="Times New Roman" w:hAnsi="Times New Roman" w:cs="Times New Roman"/>
                <w:sz w:val="24"/>
                <w:szCs w:val="24"/>
              </w:rPr>
              <w:t xml:space="preserve">. Koefisien Determinasi </w:t>
            </w:r>
          </w:p>
        </w:tc>
      </w:tr>
      <w:tr w:rsidR="009C0DB5" w:rsidRPr="009C0DB5" w:rsidTr="002E4A73">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634C3F" w:rsidRPr="009C0DB5" w:rsidRDefault="00634C3F" w:rsidP="006C6067">
            <w:pPr>
              <w:autoSpaceDE w:val="0"/>
              <w:autoSpaceDN w:val="0"/>
              <w:adjustRightInd w:val="0"/>
              <w:spacing w:after="0" w:line="320" w:lineRule="atLeast"/>
              <w:ind w:left="60" w:right="60"/>
              <w:rPr>
                <w:rFonts w:ascii="Times New Roman" w:hAnsi="Times New Roman" w:cs="Times New Roman"/>
                <w:sz w:val="20"/>
                <w:szCs w:val="24"/>
              </w:rPr>
            </w:pPr>
            <w:r w:rsidRPr="009C0DB5">
              <w:rPr>
                <w:rFonts w:ascii="Times New Roman" w:hAnsi="Times New Roman" w:cs="Times New Roman"/>
                <w:sz w:val="20"/>
                <w:szCs w:val="24"/>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634C3F" w:rsidRPr="009C0DB5" w:rsidRDefault="00634C3F" w:rsidP="006C6067">
            <w:pPr>
              <w:autoSpaceDE w:val="0"/>
              <w:autoSpaceDN w:val="0"/>
              <w:adjustRightInd w:val="0"/>
              <w:spacing w:after="0" w:line="320" w:lineRule="atLeast"/>
              <w:ind w:left="60" w:right="60"/>
              <w:jc w:val="center"/>
              <w:rPr>
                <w:rFonts w:ascii="Times New Roman" w:hAnsi="Times New Roman" w:cs="Times New Roman"/>
                <w:sz w:val="20"/>
                <w:szCs w:val="24"/>
              </w:rPr>
            </w:pPr>
            <w:r w:rsidRPr="009C0DB5">
              <w:rPr>
                <w:rFonts w:ascii="Times New Roman" w:hAnsi="Times New Roman" w:cs="Times New Roman"/>
                <w:sz w:val="20"/>
                <w:szCs w:val="24"/>
              </w:rPr>
              <w:t>Sum of Squares</w:t>
            </w:r>
          </w:p>
        </w:tc>
        <w:tc>
          <w:tcPr>
            <w:tcW w:w="1025" w:type="dxa"/>
            <w:tcBorders>
              <w:top w:val="single" w:sz="16" w:space="0" w:color="000000"/>
              <w:bottom w:val="single" w:sz="16" w:space="0" w:color="000000"/>
            </w:tcBorders>
            <w:shd w:val="clear" w:color="auto" w:fill="FFFFFF"/>
            <w:vAlign w:val="bottom"/>
          </w:tcPr>
          <w:p w:rsidR="00634C3F" w:rsidRPr="009C0DB5" w:rsidRDefault="00634C3F" w:rsidP="006C6067">
            <w:pPr>
              <w:autoSpaceDE w:val="0"/>
              <w:autoSpaceDN w:val="0"/>
              <w:adjustRightInd w:val="0"/>
              <w:spacing w:after="0" w:line="320" w:lineRule="atLeast"/>
              <w:ind w:left="60" w:right="60"/>
              <w:jc w:val="center"/>
              <w:rPr>
                <w:rFonts w:ascii="Times New Roman" w:hAnsi="Times New Roman" w:cs="Times New Roman"/>
                <w:sz w:val="20"/>
                <w:szCs w:val="24"/>
              </w:rPr>
            </w:pPr>
            <w:r w:rsidRPr="009C0DB5">
              <w:rPr>
                <w:rFonts w:ascii="Times New Roman" w:hAnsi="Times New Roman" w:cs="Times New Roman"/>
                <w:sz w:val="20"/>
                <w:szCs w:val="24"/>
              </w:rPr>
              <w:t>df</w:t>
            </w:r>
          </w:p>
        </w:tc>
        <w:tc>
          <w:tcPr>
            <w:tcW w:w="1408" w:type="dxa"/>
            <w:tcBorders>
              <w:top w:val="single" w:sz="16" w:space="0" w:color="000000"/>
              <w:bottom w:val="single" w:sz="16" w:space="0" w:color="000000"/>
            </w:tcBorders>
            <w:shd w:val="clear" w:color="auto" w:fill="FFFFFF"/>
            <w:vAlign w:val="bottom"/>
          </w:tcPr>
          <w:p w:rsidR="00634C3F" w:rsidRPr="009C0DB5" w:rsidRDefault="00634C3F" w:rsidP="006C6067">
            <w:pPr>
              <w:autoSpaceDE w:val="0"/>
              <w:autoSpaceDN w:val="0"/>
              <w:adjustRightInd w:val="0"/>
              <w:spacing w:after="0" w:line="320" w:lineRule="atLeast"/>
              <w:ind w:left="60" w:right="60"/>
              <w:jc w:val="center"/>
              <w:rPr>
                <w:rFonts w:ascii="Times New Roman" w:hAnsi="Times New Roman" w:cs="Times New Roman"/>
                <w:sz w:val="20"/>
                <w:szCs w:val="24"/>
              </w:rPr>
            </w:pPr>
            <w:r w:rsidRPr="009C0DB5">
              <w:rPr>
                <w:rFonts w:ascii="Times New Roman" w:hAnsi="Times New Roman" w:cs="Times New Roman"/>
                <w:sz w:val="20"/>
                <w:szCs w:val="24"/>
              </w:rPr>
              <w:t>Mean Square</w:t>
            </w:r>
          </w:p>
        </w:tc>
        <w:tc>
          <w:tcPr>
            <w:tcW w:w="1025" w:type="dxa"/>
            <w:tcBorders>
              <w:top w:val="single" w:sz="16" w:space="0" w:color="000000"/>
              <w:bottom w:val="single" w:sz="16" w:space="0" w:color="000000"/>
            </w:tcBorders>
            <w:shd w:val="clear" w:color="auto" w:fill="FFFFFF"/>
            <w:vAlign w:val="bottom"/>
          </w:tcPr>
          <w:p w:rsidR="00634C3F" w:rsidRPr="009C0DB5" w:rsidRDefault="00634C3F" w:rsidP="006C6067">
            <w:pPr>
              <w:autoSpaceDE w:val="0"/>
              <w:autoSpaceDN w:val="0"/>
              <w:adjustRightInd w:val="0"/>
              <w:spacing w:after="0" w:line="320" w:lineRule="atLeast"/>
              <w:ind w:left="60" w:right="60"/>
              <w:jc w:val="center"/>
              <w:rPr>
                <w:rFonts w:ascii="Times New Roman" w:hAnsi="Times New Roman" w:cs="Times New Roman"/>
                <w:sz w:val="20"/>
                <w:szCs w:val="24"/>
              </w:rPr>
            </w:pPr>
            <w:r w:rsidRPr="009C0DB5">
              <w:rPr>
                <w:rFonts w:ascii="Times New Roman" w:hAnsi="Times New Roman" w:cs="Times New Roman"/>
                <w:sz w:val="20"/>
                <w:szCs w:val="24"/>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634C3F" w:rsidRPr="009C0DB5" w:rsidRDefault="00634C3F" w:rsidP="006C6067">
            <w:pPr>
              <w:autoSpaceDE w:val="0"/>
              <w:autoSpaceDN w:val="0"/>
              <w:adjustRightInd w:val="0"/>
              <w:spacing w:after="0" w:line="320" w:lineRule="atLeast"/>
              <w:ind w:left="60" w:right="60"/>
              <w:jc w:val="center"/>
              <w:rPr>
                <w:rFonts w:ascii="Times New Roman" w:hAnsi="Times New Roman" w:cs="Times New Roman"/>
                <w:sz w:val="20"/>
                <w:szCs w:val="24"/>
              </w:rPr>
            </w:pPr>
            <w:r w:rsidRPr="009C0DB5">
              <w:rPr>
                <w:rFonts w:ascii="Times New Roman" w:hAnsi="Times New Roman" w:cs="Times New Roman"/>
                <w:sz w:val="20"/>
                <w:szCs w:val="24"/>
              </w:rPr>
              <w:t>Sig.</w:t>
            </w:r>
          </w:p>
        </w:tc>
      </w:tr>
      <w:tr w:rsidR="009C0DB5" w:rsidRPr="009C0DB5" w:rsidTr="002E4A73">
        <w:trPr>
          <w:cantSplit/>
        </w:trPr>
        <w:tc>
          <w:tcPr>
            <w:tcW w:w="284" w:type="dxa"/>
            <w:vMerge w:val="restart"/>
            <w:tcBorders>
              <w:top w:val="single" w:sz="16" w:space="0" w:color="000000"/>
              <w:left w:val="single" w:sz="16" w:space="0" w:color="000000"/>
              <w:bottom w:val="single" w:sz="16" w:space="0" w:color="000000"/>
              <w:right w:val="nil"/>
            </w:tcBorders>
            <w:shd w:val="clear" w:color="auto" w:fill="FFFFFF"/>
          </w:tcPr>
          <w:p w:rsidR="00634C3F" w:rsidRPr="009C0DB5" w:rsidRDefault="00634C3F" w:rsidP="006C6067">
            <w:pPr>
              <w:autoSpaceDE w:val="0"/>
              <w:autoSpaceDN w:val="0"/>
              <w:adjustRightInd w:val="0"/>
              <w:spacing w:after="0" w:line="320" w:lineRule="atLeast"/>
              <w:ind w:left="60" w:right="60"/>
              <w:rPr>
                <w:rFonts w:ascii="Times New Roman" w:hAnsi="Times New Roman" w:cs="Times New Roman"/>
                <w:sz w:val="20"/>
                <w:szCs w:val="24"/>
              </w:rPr>
            </w:pPr>
            <w:r w:rsidRPr="009C0DB5">
              <w:rPr>
                <w:rFonts w:ascii="Times New Roman" w:hAnsi="Times New Roman" w:cs="Times New Roman"/>
                <w:sz w:val="20"/>
                <w:szCs w:val="24"/>
              </w:rPr>
              <w:t>1</w:t>
            </w:r>
          </w:p>
        </w:tc>
        <w:tc>
          <w:tcPr>
            <w:tcW w:w="1733" w:type="dxa"/>
            <w:tcBorders>
              <w:top w:val="single" w:sz="16" w:space="0" w:color="000000"/>
              <w:left w:val="nil"/>
              <w:bottom w:val="nil"/>
              <w:right w:val="single" w:sz="16" w:space="0" w:color="000000"/>
            </w:tcBorders>
            <w:shd w:val="clear" w:color="auto" w:fill="FFFFFF"/>
          </w:tcPr>
          <w:p w:rsidR="00634C3F" w:rsidRPr="009C0DB5" w:rsidRDefault="00634C3F" w:rsidP="006C6067">
            <w:pPr>
              <w:autoSpaceDE w:val="0"/>
              <w:autoSpaceDN w:val="0"/>
              <w:adjustRightInd w:val="0"/>
              <w:spacing w:after="0" w:line="320" w:lineRule="atLeast"/>
              <w:ind w:left="60" w:right="60"/>
              <w:rPr>
                <w:rFonts w:ascii="Times New Roman" w:hAnsi="Times New Roman" w:cs="Times New Roman"/>
                <w:sz w:val="20"/>
                <w:szCs w:val="24"/>
              </w:rPr>
            </w:pPr>
            <w:r w:rsidRPr="009C0DB5">
              <w:rPr>
                <w:rFonts w:ascii="Times New Roman" w:hAnsi="Times New Roman" w:cs="Times New Roman"/>
                <w:sz w:val="20"/>
                <w:szCs w:val="24"/>
              </w:rPr>
              <w:t>Regression</w:t>
            </w:r>
          </w:p>
        </w:tc>
        <w:tc>
          <w:tcPr>
            <w:tcW w:w="1469" w:type="dxa"/>
            <w:tcBorders>
              <w:top w:val="single" w:sz="16" w:space="0" w:color="000000"/>
              <w:left w:val="single" w:sz="16" w:space="0" w:color="000000"/>
              <w:bottom w:val="nil"/>
            </w:tcBorders>
            <w:shd w:val="clear" w:color="auto" w:fill="FFFFFF"/>
            <w:vAlign w:val="center"/>
          </w:tcPr>
          <w:p w:rsidR="00634C3F" w:rsidRPr="009C0DB5" w:rsidRDefault="00634C3F" w:rsidP="006C6067">
            <w:pPr>
              <w:autoSpaceDE w:val="0"/>
              <w:autoSpaceDN w:val="0"/>
              <w:adjustRightInd w:val="0"/>
              <w:spacing w:after="0" w:line="320" w:lineRule="atLeast"/>
              <w:ind w:left="60" w:right="60"/>
              <w:jc w:val="right"/>
              <w:rPr>
                <w:rFonts w:ascii="Times New Roman" w:hAnsi="Times New Roman" w:cs="Times New Roman"/>
                <w:sz w:val="20"/>
                <w:szCs w:val="24"/>
              </w:rPr>
            </w:pPr>
            <w:r w:rsidRPr="009C0DB5">
              <w:rPr>
                <w:rFonts w:ascii="Times New Roman" w:hAnsi="Times New Roman" w:cs="Times New Roman"/>
                <w:sz w:val="20"/>
                <w:szCs w:val="24"/>
              </w:rPr>
              <w:t>675.673</w:t>
            </w:r>
          </w:p>
        </w:tc>
        <w:tc>
          <w:tcPr>
            <w:tcW w:w="1025" w:type="dxa"/>
            <w:tcBorders>
              <w:top w:val="single" w:sz="16" w:space="0" w:color="000000"/>
              <w:bottom w:val="nil"/>
            </w:tcBorders>
            <w:shd w:val="clear" w:color="auto" w:fill="FFFFFF"/>
            <w:vAlign w:val="center"/>
          </w:tcPr>
          <w:p w:rsidR="00634C3F" w:rsidRPr="009C0DB5" w:rsidRDefault="00634C3F" w:rsidP="006C6067">
            <w:pPr>
              <w:autoSpaceDE w:val="0"/>
              <w:autoSpaceDN w:val="0"/>
              <w:adjustRightInd w:val="0"/>
              <w:spacing w:after="0" w:line="320" w:lineRule="atLeast"/>
              <w:ind w:left="60" w:right="60"/>
              <w:jc w:val="right"/>
              <w:rPr>
                <w:rFonts w:ascii="Times New Roman" w:hAnsi="Times New Roman" w:cs="Times New Roman"/>
                <w:sz w:val="20"/>
                <w:szCs w:val="24"/>
              </w:rPr>
            </w:pPr>
            <w:r w:rsidRPr="009C0DB5">
              <w:rPr>
                <w:rFonts w:ascii="Times New Roman" w:hAnsi="Times New Roman" w:cs="Times New Roman"/>
                <w:sz w:val="20"/>
                <w:szCs w:val="24"/>
              </w:rPr>
              <w:t>3</w:t>
            </w:r>
          </w:p>
        </w:tc>
        <w:tc>
          <w:tcPr>
            <w:tcW w:w="1408" w:type="dxa"/>
            <w:tcBorders>
              <w:top w:val="single" w:sz="16" w:space="0" w:color="000000"/>
              <w:bottom w:val="nil"/>
            </w:tcBorders>
            <w:shd w:val="clear" w:color="auto" w:fill="FFFFFF"/>
            <w:vAlign w:val="center"/>
          </w:tcPr>
          <w:p w:rsidR="00634C3F" w:rsidRPr="009C0DB5" w:rsidRDefault="00634C3F" w:rsidP="006C6067">
            <w:pPr>
              <w:autoSpaceDE w:val="0"/>
              <w:autoSpaceDN w:val="0"/>
              <w:adjustRightInd w:val="0"/>
              <w:spacing w:after="0" w:line="320" w:lineRule="atLeast"/>
              <w:ind w:left="60" w:right="60"/>
              <w:jc w:val="right"/>
              <w:rPr>
                <w:rFonts w:ascii="Times New Roman" w:hAnsi="Times New Roman" w:cs="Times New Roman"/>
                <w:sz w:val="20"/>
                <w:szCs w:val="24"/>
              </w:rPr>
            </w:pPr>
            <w:r w:rsidRPr="009C0DB5">
              <w:rPr>
                <w:rFonts w:ascii="Times New Roman" w:hAnsi="Times New Roman" w:cs="Times New Roman"/>
                <w:sz w:val="20"/>
                <w:szCs w:val="24"/>
              </w:rPr>
              <w:t>225.224</w:t>
            </w:r>
          </w:p>
        </w:tc>
        <w:tc>
          <w:tcPr>
            <w:tcW w:w="1025" w:type="dxa"/>
            <w:tcBorders>
              <w:top w:val="single" w:sz="16" w:space="0" w:color="000000"/>
              <w:bottom w:val="nil"/>
            </w:tcBorders>
            <w:shd w:val="clear" w:color="auto" w:fill="FFFFFF"/>
            <w:vAlign w:val="center"/>
          </w:tcPr>
          <w:p w:rsidR="00634C3F" w:rsidRPr="009C0DB5" w:rsidRDefault="00634C3F" w:rsidP="006C6067">
            <w:pPr>
              <w:autoSpaceDE w:val="0"/>
              <w:autoSpaceDN w:val="0"/>
              <w:adjustRightInd w:val="0"/>
              <w:spacing w:after="0" w:line="320" w:lineRule="atLeast"/>
              <w:ind w:left="60" w:right="60"/>
              <w:jc w:val="right"/>
              <w:rPr>
                <w:rFonts w:ascii="Times New Roman" w:hAnsi="Times New Roman" w:cs="Times New Roman"/>
                <w:sz w:val="20"/>
                <w:szCs w:val="24"/>
              </w:rPr>
            </w:pPr>
            <w:r w:rsidRPr="009C0DB5">
              <w:rPr>
                <w:rFonts w:ascii="Times New Roman" w:hAnsi="Times New Roman" w:cs="Times New Roman"/>
                <w:sz w:val="20"/>
                <w:szCs w:val="24"/>
              </w:rPr>
              <w:t>12.333</w:t>
            </w:r>
          </w:p>
        </w:tc>
        <w:tc>
          <w:tcPr>
            <w:tcW w:w="1025" w:type="dxa"/>
            <w:tcBorders>
              <w:top w:val="single" w:sz="16" w:space="0" w:color="000000"/>
              <w:bottom w:val="nil"/>
              <w:right w:val="single" w:sz="16" w:space="0" w:color="000000"/>
            </w:tcBorders>
            <w:shd w:val="clear" w:color="auto" w:fill="FFFFFF"/>
            <w:vAlign w:val="center"/>
          </w:tcPr>
          <w:p w:rsidR="00634C3F" w:rsidRPr="009C0DB5" w:rsidRDefault="00634C3F" w:rsidP="006C6067">
            <w:pPr>
              <w:autoSpaceDE w:val="0"/>
              <w:autoSpaceDN w:val="0"/>
              <w:adjustRightInd w:val="0"/>
              <w:spacing w:after="0" w:line="320" w:lineRule="atLeast"/>
              <w:ind w:left="60" w:right="60"/>
              <w:jc w:val="right"/>
              <w:rPr>
                <w:rFonts w:ascii="Times New Roman" w:hAnsi="Times New Roman" w:cs="Times New Roman"/>
                <w:sz w:val="20"/>
                <w:szCs w:val="24"/>
              </w:rPr>
            </w:pPr>
            <w:r w:rsidRPr="009C0DB5">
              <w:rPr>
                <w:rFonts w:ascii="Times New Roman" w:hAnsi="Times New Roman" w:cs="Times New Roman"/>
                <w:sz w:val="20"/>
                <w:szCs w:val="24"/>
              </w:rPr>
              <w:t>.000</w:t>
            </w:r>
            <w:r w:rsidRPr="009C0DB5">
              <w:rPr>
                <w:rFonts w:ascii="Times New Roman" w:hAnsi="Times New Roman" w:cs="Times New Roman"/>
                <w:sz w:val="20"/>
                <w:szCs w:val="24"/>
                <w:vertAlign w:val="superscript"/>
              </w:rPr>
              <w:t>b</w:t>
            </w:r>
          </w:p>
        </w:tc>
      </w:tr>
      <w:tr w:rsidR="009C0DB5" w:rsidRPr="009C0DB5" w:rsidTr="002E4A73">
        <w:trPr>
          <w:cantSplit/>
        </w:trPr>
        <w:tc>
          <w:tcPr>
            <w:tcW w:w="284" w:type="dxa"/>
            <w:vMerge/>
            <w:tcBorders>
              <w:top w:val="single" w:sz="16" w:space="0" w:color="000000"/>
              <w:left w:val="single" w:sz="16" w:space="0" w:color="000000"/>
              <w:bottom w:val="single" w:sz="16" w:space="0" w:color="000000"/>
              <w:right w:val="nil"/>
            </w:tcBorders>
            <w:shd w:val="clear" w:color="auto" w:fill="FFFFFF"/>
          </w:tcPr>
          <w:p w:rsidR="00634C3F" w:rsidRPr="009C0DB5" w:rsidRDefault="00634C3F" w:rsidP="006C6067">
            <w:pPr>
              <w:autoSpaceDE w:val="0"/>
              <w:autoSpaceDN w:val="0"/>
              <w:adjustRightInd w:val="0"/>
              <w:spacing w:after="0" w:line="240" w:lineRule="auto"/>
              <w:rPr>
                <w:rFonts w:ascii="Times New Roman" w:hAnsi="Times New Roman" w:cs="Times New Roman"/>
                <w:sz w:val="20"/>
                <w:szCs w:val="24"/>
              </w:rPr>
            </w:pPr>
          </w:p>
        </w:tc>
        <w:tc>
          <w:tcPr>
            <w:tcW w:w="1733" w:type="dxa"/>
            <w:tcBorders>
              <w:top w:val="nil"/>
              <w:left w:val="nil"/>
              <w:bottom w:val="nil"/>
              <w:right w:val="single" w:sz="16" w:space="0" w:color="000000"/>
            </w:tcBorders>
            <w:shd w:val="clear" w:color="auto" w:fill="FFFFFF"/>
          </w:tcPr>
          <w:p w:rsidR="00634C3F" w:rsidRPr="009C0DB5" w:rsidRDefault="00634C3F" w:rsidP="006C6067">
            <w:pPr>
              <w:autoSpaceDE w:val="0"/>
              <w:autoSpaceDN w:val="0"/>
              <w:adjustRightInd w:val="0"/>
              <w:spacing w:after="0" w:line="320" w:lineRule="atLeast"/>
              <w:ind w:left="60" w:right="60"/>
              <w:rPr>
                <w:rFonts w:ascii="Times New Roman" w:hAnsi="Times New Roman" w:cs="Times New Roman"/>
                <w:sz w:val="20"/>
                <w:szCs w:val="24"/>
              </w:rPr>
            </w:pPr>
            <w:r w:rsidRPr="009C0DB5">
              <w:rPr>
                <w:rFonts w:ascii="Times New Roman" w:hAnsi="Times New Roman" w:cs="Times New Roman"/>
                <w:sz w:val="20"/>
                <w:szCs w:val="24"/>
              </w:rPr>
              <w:t>Residual</w:t>
            </w:r>
          </w:p>
        </w:tc>
        <w:tc>
          <w:tcPr>
            <w:tcW w:w="1469" w:type="dxa"/>
            <w:tcBorders>
              <w:top w:val="nil"/>
              <w:left w:val="single" w:sz="16" w:space="0" w:color="000000"/>
              <w:bottom w:val="nil"/>
            </w:tcBorders>
            <w:shd w:val="clear" w:color="auto" w:fill="FFFFFF"/>
            <w:vAlign w:val="center"/>
          </w:tcPr>
          <w:p w:rsidR="00634C3F" w:rsidRPr="009C0DB5" w:rsidRDefault="00634C3F" w:rsidP="006C6067">
            <w:pPr>
              <w:autoSpaceDE w:val="0"/>
              <w:autoSpaceDN w:val="0"/>
              <w:adjustRightInd w:val="0"/>
              <w:spacing w:after="0" w:line="320" w:lineRule="atLeast"/>
              <w:ind w:left="60" w:right="60"/>
              <w:jc w:val="right"/>
              <w:rPr>
                <w:rFonts w:ascii="Times New Roman" w:hAnsi="Times New Roman" w:cs="Times New Roman"/>
                <w:sz w:val="20"/>
                <w:szCs w:val="24"/>
              </w:rPr>
            </w:pPr>
            <w:r w:rsidRPr="009C0DB5">
              <w:rPr>
                <w:rFonts w:ascii="Times New Roman" w:hAnsi="Times New Roman" w:cs="Times New Roman"/>
                <w:sz w:val="20"/>
                <w:szCs w:val="24"/>
              </w:rPr>
              <w:t>1880.962</w:t>
            </w:r>
          </w:p>
        </w:tc>
        <w:tc>
          <w:tcPr>
            <w:tcW w:w="1025" w:type="dxa"/>
            <w:tcBorders>
              <w:top w:val="nil"/>
              <w:bottom w:val="nil"/>
            </w:tcBorders>
            <w:shd w:val="clear" w:color="auto" w:fill="FFFFFF"/>
            <w:vAlign w:val="center"/>
          </w:tcPr>
          <w:p w:rsidR="00634C3F" w:rsidRPr="009C0DB5" w:rsidRDefault="00634C3F" w:rsidP="006C6067">
            <w:pPr>
              <w:autoSpaceDE w:val="0"/>
              <w:autoSpaceDN w:val="0"/>
              <w:adjustRightInd w:val="0"/>
              <w:spacing w:after="0" w:line="320" w:lineRule="atLeast"/>
              <w:ind w:left="60" w:right="60"/>
              <w:jc w:val="right"/>
              <w:rPr>
                <w:rFonts w:ascii="Times New Roman" w:hAnsi="Times New Roman" w:cs="Times New Roman"/>
                <w:sz w:val="20"/>
                <w:szCs w:val="24"/>
              </w:rPr>
            </w:pPr>
            <w:r w:rsidRPr="009C0DB5">
              <w:rPr>
                <w:rFonts w:ascii="Times New Roman" w:hAnsi="Times New Roman" w:cs="Times New Roman"/>
                <w:sz w:val="20"/>
                <w:szCs w:val="24"/>
              </w:rPr>
              <w:t>39</w:t>
            </w:r>
          </w:p>
        </w:tc>
        <w:tc>
          <w:tcPr>
            <w:tcW w:w="1408" w:type="dxa"/>
            <w:tcBorders>
              <w:top w:val="nil"/>
              <w:bottom w:val="nil"/>
            </w:tcBorders>
            <w:shd w:val="clear" w:color="auto" w:fill="FFFFFF"/>
            <w:vAlign w:val="center"/>
          </w:tcPr>
          <w:p w:rsidR="00634C3F" w:rsidRPr="009C0DB5" w:rsidRDefault="00634C3F" w:rsidP="006C6067">
            <w:pPr>
              <w:autoSpaceDE w:val="0"/>
              <w:autoSpaceDN w:val="0"/>
              <w:adjustRightInd w:val="0"/>
              <w:spacing w:after="0" w:line="320" w:lineRule="atLeast"/>
              <w:ind w:left="60" w:right="60"/>
              <w:jc w:val="right"/>
              <w:rPr>
                <w:rFonts w:ascii="Times New Roman" w:hAnsi="Times New Roman" w:cs="Times New Roman"/>
                <w:sz w:val="20"/>
                <w:szCs w:val="24"/>
              </w:rPr>
            </w:pPr>
            <w:r w:rsidRPr="009C0DB5">
              <w:rPr>
                <w:rFonts w:ascii="Times New Roman" w:hAnsi="Times New Roman" w:cs="Times New Roman"/>
                <w:sz w:val="20"/>
                <w:szCs w:val="24"/>
              </w:rPr>
              <w:t>18.262</w:t>
            </w:r>
          </w:p>
        </w:tc>
        <w:tc>
          <w:tcPr>
            <w:tcW w:w="1025" w:type="dxa"/>
            <w:tcBorders>
              <w:top w:val="nil"/>
              <w:bottom w:val="nil"/>
            </w:tcBorders>
            <w:shd w:val="clear" w:color="auto" w:fill="FFFFFF"/>
            <w:vAlign w:val="center"/>
          </w:tcPr>
          <w:p w:rsidR="00634C3F" w:rsidRPr="009C0DB5" w:rsidRDefault="00634C3F" w:rsidP="006C6067">
            <w:pPr>
              <w:autoSpaceDE w:val="0"/>
              <w:autoSpaceDN w:val="0"/>
              <w:adjustRightInd w:val="0"/>
              <w:spacing w:after="0" w:line="240" w:lineRule="auto"/>
              <w:rPr>
                <w:rFonts w:ascii="Times New Roman" w:hAnsi="Times New Roman" w:cs="Times New Roman"/>
                <w:sz w:val="20"/>
                <w:szCs w:val="24"/>
              </w:rPr>
            </w:pPr>
          </w:p>
        </w:tc>
        <w:tc>
          <w:tcPr>
            <w:tcW w:w="1025" w:type="dxa"/>
            <w:tcBorders>
              <w:top w:val="nil"/>
              <w:bottom w:val="nil"/>
              <w:right w:val="single" w:sz="16" w:space="0" w:color="000000"/>
            </w:tcBorders>
            <w:shd w:val="clear" w:color="auto" w:fill="FFFFFF"/>
            <w:vAlign w:val="center"/>
          </w:tcPr>
          <w:p w:rsidR="00634C3F" w:rsidRPr="009C0DB5" w:rsidRDefault="00634C3F" w:rsidP="006C6067">
            <w:pPr>
              <w:autoSpaceDE w:val="0"/>
              <w:autoSpaceDN w:val="0"/>
              <w:adjustRightInd w:val="0"/>
              <w:spacing w:after="0" w:line="240" w:lineRule="auto"/>
              <w:rPr>
                <w:rFonts w:ascii="Times New Roman" w:hAnsi="Times New Roman" w:cs="Times New Roman"/>
                <w:sz w:val="20"/>
                <w:szCs w:val="24"/>
              </w:rPr>
            </w:pPr>
          </w:p>
        </w:tc>
      </w:tr>
      <w:tr w:rsidR="009C0DB5" w:rsidRPr="009C0DB5" w:rsidTr="002E4A73">
        <w:trPr>
          <w:cantSplit/>
        </w:trPr>
        <w:tc>
          <w:tcPr>
            <w:tcW w:w="284" w:type="dxa"/>
            <w:vMerge/>
            <w:tcBorders>
              <w:top w:val="single" w:sz="16" w:space="0" w:color="000000"/>
              <w:left w:val="single" w:sz="16" w:space="0" w:color="000000"/>
              <w:bottom w:val="single" w:sz="16" w:space="0" w:color="000000"/>
              <w:right w:val="nil"/>
            </w:tcBorders>
            <w:shd w:val="clear" w:color="auto" w:fill="FFFFFF"/>
          </w:tcPr>
          <w:p w:rsidR="00634C3F" w:rsidRPr="009C0DB5" w:rsidRDefault="00634C3F" w:rsidP="006C6067">
            <w:pPr>
              <w:autoSpaceDE w:val="0"/>
              <w:autoSpaceDN w:val="0"/>
              <w:adjustRightInd w:val="0"/>
              <w:spacing w:after="0" w:line="240" w:lineRule="auto"/>
              <w:rPr>
                <w:rFonts w:ascii="Times New Roman" w:hAnsi="Times New Roman" w:cs="Times New Roman"/>
                <w:sz w:val="20"/>
                <w:szCs w:val="24"/>
              </w:rPr>
            </w:pPr>
          </w:p>
        </w:tc>
        <w:tc>
          <w:tcPr>
            <w:tcW w:w="1733" w:type="dxa"/>
            <w:tcBorders>
              <w:top w:val="nil"/>
              <w:left w:val="nil"/>
              <w:bottom w:val="single" w:sz="16" w:space="0" w:color="000000"/>
              <w:right w:val="single" w:sz="16" w:space="0" w:color="000000"/>
            </w:tcBorders>
            <w:shd w:val="clear" w:color="auto" w:fill="FFFFFF"/>
          </w:tcPr>
          <w:p w:rsidR="00634C3F" w:rsidRPr="009C0DB5" w:rsidRDefault="00634C3F" w:rsidP="006C6067">
            <w:pPr>
              <w:autoSpaceDE w:val="0"/>
              <w:autoSpaceDN w:val="0"/>
              <w:adjustRightInd w:val="0"/>
              <w:spacing w:after="0" w:line="320" w:lineRule="atLeast"/>
              <w:ind w:left="60" w:right="60"/>
              <w:rPr>
                <w:rFonts w:ascii="Times New Roman" w:hAnsi="Times New Roman" w:cs="Times New Roman"/>
                <w:sz w:val="20"/>
                <w:szCs w:val="24"/>
              </w:rPr>
            </w:pPr>
            <w:r w:rsidRPr="009C0DB5">
              <w:rPr>
                <w:rFonts w:ascii="Times New Roman" w:hAnsi="Times New Roman" w:cs="Times New Roman"/>
                <w:sz w:val="20"/>
                <w:szCs w:val="24"/>
              </w:rPr>
              <w:t>Total</w:t>
            </w:r>
          </w:p>
        </w:tc>
        <w:tc>
          <w:tcPr>
            <w:tcW w:w="1469" w:type="dxa"/>
            <w:tcBorders>
              <w:top w:val="nil"/>
              <w:left w:val="single" w:sz="16" w:space="0" w:color="000000"/>
              <w:bottom w:val="single" w:sz="16" w:space="0" w:color="000000"/>
            </w:tcBorders>
            <w:shd w:val="clear" w:color="auto" w:fill="FFFFFF"/>
            <w:vAlign w:val="center"/>
          </w:tcPr>
          <w:p w:rsidR="00634C3F" w:rsidRPr="009C0DB5" w:rsidRDefault="00634C3F" w:rsidP="006C6067">
            <w:pPr>
              <w:autoSpaceDE w:val="0"/>
              <w:autoSpaceDN w:val="0"/>
              <w:adjustRightInd w:val="0"/>
              <w:spacing w:after="0" w:line="320" w:lineRule="atLeast"/>
              <w:ind w:left="60" w:right="60"/>
              <w:jc w:val="right"/>
              <w:rPr>
                <w:rFonts w:ascii="Times New Roman" w:hAnsi="Times New Roman" w:cs="Times New Roman"/>
                <w:sz w:val="20"/>
                <w:szCs w:val="24"/>
              </w:rPr>
            </w:pPr>
            <w:r w:rsidRPr="009C0DB5">
              <w:rPr>
                <w:rFonts w:ascii="Times New Roman" w:hAnsi="Times New Roman" w:cs="Times New Roman"/>
                <w:sz w:val="20"/>
                <w:szCs w:val="24"/>
              </w:rPr>
              <w:t>2556.636</w:t>
            </w:r>
          </w:p>
        </w:tc>
        <w:tc>
          <w:tcPr>
            <w:tcW w:w="1025" w:type="dxa"/>
            <w:tcBorders>
              <w:top w:val="nil"/>
              <w:bottom w:val="single" w:sz="16" w:space="0" w:color="000000"/>
            </w:tcBorders>
            <w:shd w:val="clear" w:color="auto" w:fill="FFFFFF"/>
            <w:vAlign w:val="center"/>
          </w:tcPr>
          <w:p w:rsidR="00634C3F" w:rsidRPr="009C0DB5" w:rsidRDefault="00634C3F" w:rsidP="006C6067">
            <w:pPr>
              <w:autoSpaceDE w:val="0"/>
              <w:autoSpaceDN w:val="0"/>
              <w:adjustRightInd w:val="0"/>
              <w:spacing w:after="0" w:line="320" w:lineRule="atLeast"/>
              <w:ind w:left="60" w:right="60"/>
              <w:jc w:val="right"/>
              <w:rPr>
                <w:rFonts w:ascii="Times New Roman" w:hAnsi="Times New Roman" w:cs="Times New Roman"/>
                <w:sz w:val="20"/>
                <w:szCs w:val="24"/>
              </w:rPr>
            </w:pPr>
            <w:r w:rsidRPr="009C0DB5">
              <w:rPr>
                <w:rFonts w:ascii="Times New Roman" w:hAnsi="Times New Roman" w:cs="Times New Roman"/>
                <w:sz w:val="20"/>
                <w:szCs w:val="24"/>
              </w:rPr>
              <w:t>42</w:t>
            </w:r>
          </w:p>
        </w:tc>
        <w:tc>
          <w:tcPr>
            <w:tcW w:w="1408" w:type="dxa"/>
            <w:tcBorders>
              <w:top w:val="nil"/>
              <w:bottom w:val="single" w:sz="16" w:space="0" w:color="000000"/>
            </w:tcBorders>
            <w:shd w:val="clear" w:color="auto" w:fill="FFFFFF"/>
            <w:vAlign w:val="center"/>
          </w:tcPr>
          <w:p w:rsidR="00634C3F" w:rsidRPr="009C0DB5" w:rsidRDefault="00634C3F" w:rsidP="006C6067">
            <w:pPr>
              <w:autoSpaceDE w:val="0"/>
              <w:autoSpaceDN w:val="0"/>
              <w:adjustRightInd w:val="0"/>
              <w:spacing w:after="0" w:line="240" w:lineRule="auto"/>
              <w:rPr>
                <w:rFonts w:ascii="Times New Roman" w:hAnsi="Times New Roman" w:cs="Times New Roman"/>
                <w:sz w:val="20"/>
                <w:szCs w:val="24"/>
              </w:rPr>
            </w:pPr>
          </w:p>
        </w:tc>
        <w:tc>
          <w:tcPr>
            <w:tcW w:w="1025" w:type="dxa"/>
            <w:tcBorders>
              <w:top w:val="nil"/>
              <w:bottom w:val="single" w:sz="16" w:space="0" w:color="000000"/>
            </w:tcBorders>
            <w:shd w:val="clear" w:color="auto" w:fill="FFFFFF"/>
            <w:vAlign w:val="center"/>
          </w:tcPr>
          <w:p w:rsidR="00634C3F" w:rsidRPr="009C0DB5" w:rsidRDefault="00634C3F" w:rsidP="006C6067">
            <w:pPr>
              <w:autoSpaceDE w:val="0"/>
              <w:autoSpaceDN w:val="0"/>
              <w:adjustRightInd w:val="0"/>
              <w:spacing w:after="0" w:line="240" w:lineRule="auto"/>
              <w:rPr>
                <w:rFonts w:ascii="Times New Roman" w:hAnsi="Times New Roman" w:cs="Times New Roman"/>
                <w:sz w:val="20"/>
                <w:szCs w:val="24"/>
              </w:rPr>
            </w:pPr>
          </w:p>
        </w:tc>
        <w:tc>
          <w:tcPr>
            <w:tcW w:w="1025" w:type="dxa"/>
            <w:tcBorders>
              <w:top w:val="nil"/>
              <w:bottom w:val="single" w:sz="16" w:space="0" w:color="000000"/>
              <w:right w:val="single" w:sz="16" w:space="0" w:color="000000"/>
            </w:tcBorders>
            <w:shd w:val="clear" w:color="auto" w:fill="FFFFFF"/>
            <w:vAlign w:val="center"/>
          </w:tcPr>
          <w:p w:rsidR="00634C3F" w:rsidRPr="009C0DB5" w:rsidRDefault="00634C3F" w:rsidP="006C6067">
            <w:pPr>
              <w:autoSpaceDE w:val="0"/>
              <w:autoSpaceDN w:val="0"/>
              <w:adjustRightInd w:val="0"/>
              <w:spacing w:after="0" w:line="240" w:lineRule="auto"/>
              <w:rPr>
                <w:rFonts w:ascii="Times New Roman" w:hAnsi="Times New Roman" w:cs="Times New Roman"/>
                <w:sz w:val="20"/>
                <w:szCs w:val="24"/>
              </w:rPr>
            </w:pPr>
          </w:p>
        </w:tc>
      </w:tr>
      <w:tr w:rsidR="009C0DB5" w:rsidRPr="009C0DB5" w:rsidTr="002E4A73">
        <w:trPr>
          <w:cantSplit/>
        </w:trPr>
        <w:tc>
          <w:tcPr>
            <w:tcW w:w="7969" w:type="dxa"/>
            <w:gridSpan w:val="7"/>
            <w:tcBorders>
              <w:top w:val="nil"/>
              <w:left w:val="nil"/>
              <w:bottom w:val="nil"/>
              <w:right w:val="nil"/>
            </w:tcBorders>
            <w:shd w:val="clear" w:color="auto" w:fill="FFFFFF"/>
          </w:tcPr>
          <w:p w:rsidR="00634C3F" w:rsidRPr="009C0DB5" w:rsidRDefault="00634C3F" w:rsidP="006C6067">
            <w:pPr>
              <w:autoSpaceDE w:val="0"/>
              <w:autoSpaceDN w:val="0"/>
              <w:adjustRightInd w:val="0"/>
              <w:spacing w:after="0" w:line="320" w:lineRule="atLeast"/>
              <w:ind w:left="60" w:right="60"/>
              <w:rPr>
                <w:rFonts w:ascii="Times New Roman" w:hAnsi="Times New Roman" w:cs="Times New Roman"/>
                <w:sz w:val="20"/>
                <w:szCs w:val="24"/>
              </w:rPr>
            </w:pPr>
            <w:r w:rsidRPr="009C0DB5">
              <w:rPr>
                <w:rFonts w:ascii="Times New Roman" w:hAnsi="Times New Roman" w:cs="Times New Roman"/>
                <w:sz w:val="20"/>
                <w:szCs w:val="24"/>
              </w:rPr>
              <w:t xml:space="preserve">a. Dependent Variable: </w:t>
            </w:r>
            <w:r w:rsidR="0047514A" w:rsidRPr="009C0DB5">
              <w:rPr>
                <w:rFonts w:ascii="Times New Roman" w:hAnsi="Times New Roman" w:cs="Times New Roman"/>
                <w:sz w:val="20"/>
                <w:szCs w:val="24"/>
              </w:rPr>
              <w:t>Kinerja Karyawan</w:t>
            </w:r>
          </w:p>
        </w:tc>
      </w:tr>
      <w:tr w:rsidR="009C0DB5" w:rsidRPr="009C0DB5" w:rsidTr="002E4A73">
        <w:trPr>
          <w:cantSplit/>
        </w:trPr>
        <w:tc>
          <w:tcPr>
            <w:tcW w:w="7969" w:type="dxa"/>
            <w:gridSpan w:val="7"/>
            <w:tcBorders>
              <w:top w:val="nil"/>
              <w:left w:val="nil"/>
              <w:bottom w:val="nil"/>
              <w:right w:val="nil"/>
            </w:tcBorders>
            <w:shd w:val="clear" w:color="auto" w:fill="FFFFFF"/>
          </w:tcPr>
          <w:p w:rsidR="00634C3F" w:rsidRPr="009C0DB5" w:rsidRDefault="00634C3F" w:rsidP="006C6067">
            <w:pPr>
              <w:autoSpaceDE w:val="0"/>
              <w:autoSpaceDN w:val="0"/>
              <w:adjustRightInd w:val="0"/>
              <w:spacing w:after="0" w:line="320" w:lineRule="atLeast"/>
              <w:ind w:left="60" w:right="60"/>
              <w:rPr>
                <w:rFonts w:ascii="Times New Roman" w:hAnsi="Times New Roman" w:cs="Times New Roman"/>
                <w:sz w:val="20"/>
                <w:szCs w:val="24"/>
              </w:rPr>
            </w:pPr>
            <w:r w:rsidRPr="009C0DB5">
              <w:rPr>
                <w:rFonts w:ascii="Times New Roman" w:hAnsi="Times New Roman" w:cs="Times New Roman"/>
                <w:sz w:val="20"/>
                <w:szCs w:val="24"/>
              </w:rPr>
              <w:t xml:space="preserve">b. Predictors: (Constant), </w:t>
            </w:r>
            <w:r w:rsidR="0047514A" w:rsidRPr="009C0DB5">
              <w:rPr>
                <w:rFonts w:ascii="Times New Roman" w:hAnsi="Times New Roman" w:cs="Times New Roman"/>
                <w:i/>
                <w:sz w:val="20"/>
                <w:szCs w:val="24"/>
              </w:rPr>
              <w:t>Development Career, Psychological Well Being</w:t>
            </w:r>
            <w:r w:rsidR="0047514A" w:rsidRPr="009C0DB5">
              <w:rPr>
                <w:rFonts w:ascii="Times New Roman" w:hAnsi="Times New Roman" w:cs="Times New Roman"/>
                <w:sz w:val="20"/>
                <w:szCs w:val="24"/>
              </w:rPr>
              <w:t>, Kompetensi Karyawan</w:t>
            </w:r>
          </w:p>
        </w:tc>
      </w:tr>
    </w:tbl>
    <w:p w:rsidR="005007F5" w:rsidRPr="009C0DB5" w:rsidRDefault="005007F5" w:rsidP="00871736">
      <w:pPr>
        <w:spacing w:line="360" w:lineRule="auto"/>
        <w:ind w:firstLine="720"/>
        <w:jc w:val="both"/>
        <w:rPr>
          <w:rFonts w:ascii="Times New Roman" w:hAnsi="Times New Roman" w:cs="Times New Roman"/>
          <w:sz w:val="24"/>
          <w:szCs w:val="24"/>
        </w:rPr>
      </w:pPr>
    </w:p>
    <w:p w:rsidR="00634C3F" w:rsidRPr="009C0DB5" w:rsidRDefault="005007F5" w:rsidP="00871736">
      <w:pPr>
        <w:spacing w:line="360" w:lineRule="auto"/>
        <w:ind w:firstLine="720"/>
        <w:jc w:val="both"/>
        <w:rPr>
          <w:rFonts w:ascii="Times New Roman" w:hAnsi="Times New Roman" w:cs="Times New Roman"/>
          <w:sz w:val="24"/>
          <w:szCs w:val="24"/>
        </w:rPr>
      </w:pPr>
      <w:r w:rsidRPr="009C0DB5">
        <w:rPr>
          <w:rFonts w:ascii="Times New Roman" w:hAnsi="Times New Roman" w:cs="Times New Roman"/>
          <w:sz w:val="24"/>
          <w:szCs w:val="24"/>
        </w:rPr>
        <w:t xml:space="preserve">Dari output regresi liner berganda Tabel 3 pada bagian ANOVA diperoleh nilai Fhitung sebesar 12,333 yang lebih besar dari Ftabel sebesar 3,128 dan mempunyai nilai signifikansi 0,000 yang lebih kecil dari α yang ditetapkan dalam penelitian ini yaitu 0,05. Dengan demikian dapat disimpulkan bahwa variabel </w:t>
      </w:r>
      <w:r w:rsidRPr="009C0DB5">
        <w:rPr>
          <w:rFonts w:ascii="Times New Roman" w:hAnsi="Times New Roman" w:cs="Times New Roman"/>
          <w:i/>
          <w:sz w:val="24"/>
          <w:szCs w:val="24"/>
        </w:rPr>
        <w:t>Psychological Well Being</w:t>
      </w:r>
      <w:r w:rsidRPr="009C0DB5">
        <w:rPr>
          <w:rFonts w:ascii="Times New Roman" w:hAnsi="Times New Roman" w:cs="Times New Roman"/>
          <w:sz w:val="24"/>
          <w:szCs w:val="24"/>
        </w:rPr>
        <w:t xml:space="preserve">, Kompetensi Karyawan dan </w:t>
      </w:r>
      <w:r w:rsidRPr="009C0DB5">
        <w:rPr>
          <w:rFonts w:ascii="Times New Roman" w:hAnsi="Times New Roman" w:cs="Times New Roman"/>
          <w:i/>
          <w:sz w:val="24"/>
          <w:szCs w:val="24"/>
        </w:rPr>
        <w:t>Development Career</w:t>
      </w:r>
      <w:r w:rsidRPr="009C0DB5">
        <w:rPr>
          <w:rFonts w:ascii="Times New Roman" w:hAnsi="Times New Roman" w:cs="Times New Roman"/>
          <w:sz w:val="24"/>
          <w:szCs w:val="24"/>
        </w:rPr>
        <w:t xml:space="preserve"> secara bersama-sama memiliki pengaruh yang signifikan terhadap kinerja.</w:t>
      </w:r>
    </w:p>
    <w:p w:rsidR="00871736" w:rsidRPr="009C0DB5" w:rsidRDefault="00BC46A7" w:rsidP="00871736">
      <w:pPr>
        <w:spacing w:line="360" w:lineRule="auto"/>
        <w:ind w:firstLine="720"/>
        <w:jc w:val="both"/>
        <w:rPr>
          <w:rFonts w:ascii="Times New Roman" w:hAnsi="Times New Roman" w:cs="Times New Roman"/>
          <w:sz w:val="24"/>
          <w:szCs w:val="24"/>
        </w:rPr>
      </w:pPr>
      <w:r w:rsidRPr="009C0DB5">
        <w:rPr>
          <w:rFonts w:ascii="Times New Roman" w:hAnsi="Times New Roman" w:cs="Times New Roman"/>
          <w:sz w:val="24"/>
          <w:szCs w:val="24"/>
        </w:rPr>
        <w:t xml:space="preserve">Untuk mellihat adanya </w:t>
      </w:r>
      <w:r w:rsidR="00871736" w:rsidRPr="009C0DB5">
        <w:rPr>
          <w:rFonts w:ascii="Times New Roman" w:hAnsi="Times New Roman" w:cs="Times New Roman"/>
          <w:sz w:val="24"/>
          <w:szCs w:val="24"/>
        </w:rPr>
        <w:t>pengaruh variabel bebas secara satu per satu terhadap variabel terikat</w:t>
      </w:r>
      <w:r w:rsidRPr="009C0DB5">
        <w:rPr>
          <w:rFonts w:ascii="Times New Roman" w:hAnsi="Times New Roman" w:cs="Times New Roman"/>
          <w:sz w:val="24"/>
          <w:szCs w:val="24"/>
        </w:rPr>
        <w:t>, diadakan</w:t>
      </w:r>
      <w:r w:rsidR="00871736" w:rsidRPr="009C0DB5">
        <w:rPr>
          <w:rFonts w:ascii="Times New Roman" w:hAnsi="Times New Roman" w:cs="Times New Roman"/>
          <w:sz w:val="24"/>
          <w:szCs w:val="24"/>
        </w:rPr>
        <w:t xml:space="preserve"> uji secara parsial atau uji t </w:t>
      </w:r>
      <w:r w:rsidRPr="009C0DB5">
        <w:rPr>
          <w:rFonts w:ascii="Times New Roman" w:hAnsi="Times New Roman" w:cs="Times New Roman"/>
          <w:sz w:val="24"/>
          <w:szCs w:val="24"/>
        </w:rPr>
        <w:t xml:space="preserve">yang dapat </w:t>
      </w:r>
      <w:r w:rsidR="00871736" w:rsidRPr="009C0DB5">
        <w:rPr>
          <w:rFonts w:ascii="Times New Roman" w:hAnsi="Times New Roman" w:cs="Times New Roman"/>
          <w:sz w:val="24"/>
          <w:szCs w:val="24"/>
        </w:rPr>
        <w:t xml:space="preserve">mengetahui pengaruh variabel bebas secara satu persatu terhadap variabel terikat. Dari Tabel 4 dapat disimpulkan bahwa </w:t>
      </w:r>
      <w:r w:rsidRPr="009C0DB5">
        <w:rPr>
          <w:rFonts w:ascii="Times New Roman" w:hAnsi="Times New Roman" w:cs="Times New Roman"/>
          <w:i/>
          <w:sz w:val="24"/>
          <w:szCs w:val="24"/>
        </w:rPr>
        <w:t>Psychological Well Being</w:t>
      </w:r>
      <w:r w:rsidRPr="009C0DB5">
        <w:rPr>
          <w:rFonts w:ascii="Times New Roman" w:hAnsi="Times New Roman" w:cs="Times New Roman"/>
          <w:sz w:val="24"/>
          <w:szCs w:val="24"/>
        </w:rPr>
        <w:t xml:space="preserve">, Kompetensi Karyawan dan </w:t>
      </w:r>
      <w:r w:rsidRPr="009C0DB5">
        <w:rPr>
          <w:rFonts w:ascii="Times New Roman" w:hAnsi="Times New Roman" w:cs="Times New Roman"/>
          <w:i/>
          <w:sz w:val="24"/>
          <w:szCs w:val="24"/>
        </w:rPr>
        <w:t>Development Career</w:t>
      </w:r>
      <w:r w:rsidR="00871736" w:rsidRPr="009C0DB5">
        <w:rPr>
          <w:rFonts w:ascii="Times New Roman" w:hAnsi="Times New Roman" w:cs="Times New Roman"/>
          <w:sz w:val="24"/>
          <w:szCs w:val="24"/>
        </w:rPr>
        <w:t xml:space="preserve"> secara parsial berpengaruh secara signifikan terhadap kinerja karena semua t hitung lebih besar dari t tabel dan memiliki signifikansi lebih kecil dari 0,05.</w:t>
      </w:r>
    </w:p>
    <w:p w:rsidR="00871736" w:rsidRPr="009C0DB5" w:rsidRDefault="00871736" w:rsidP="009B0DC8">
      <w:pPr>
        <w:autoSpaceDE w:val="0"/>
        <w:autoSpaceDN w:val="0"/>
        <w:adjustRightInd w:val="0"/>
        <w:spacing w:after="0" w:line="240" w:lineRule="auto"/>
        <w:rPr>
          <w:rFonts w:ascii="Times New Roman" w:hAnsi="Times New Roman" w:cs="Times New Roman"/>
          <w:sz w:val="24"/>
          <w:szCs w:val="24"/>
        </w:rPr>
      </w:pPr>
    </w:p>
    <w:p w:rsidR="006914AC" w:rsidRPr="009C0DB5" w:rsidRDefault="00D70A07" w:rsidP="00D70A07">
      <w:pPr>
        <w:autoSpaceDE w:val="0"/>
        <w:autoSpaceDN w:val="0"/>
        <w:adjustRightInd w:val="0"/>
        <w:spacing w:after="0" w:line="240" w:lineRule="auto"/>
        <w:jc w:val="center"/>
        <w:rPr>
          <w:noProof/>
        </w:rPr>
      </w:pPr>
      <w:r w:rsidRPr="009C0DB5">
        <w:rPr>
          <w:rFonts w:ascii="Times New Roman" w:hAnsi="Times New Roman" w:cs="Times New Roman"/>
          <w:sz w:val="24"/>
          <w:szCs w:val="24"/>
        </w:rPr>
        <w:t>Tabel 4. Koefisien Determinasi</w:t>
      </w:r>
    </w:p>
    <w:tbl>
      <w:tblPr>
        <w:tblStyle w:val="TableGrid"/>
        <w:tblW w:w="7938" w:type="dxa"/>
        <w:tblInd w:w="108" w:type="dxa"/>
        <w:tblLayout w:type="fixed"/>
        <w:tblLook w:val="04A0" w:firstRow="1" w:lastRow="0" w:firstColumn="1" w:lastColumn="0" w:noHBand="0" w:noVBand="1"/>
      </w:tblPr>
      <w:tblGrid>
        <w:gridCol w:w="416"/>
        <w:gridCol w:w="1580"/>
        <w:gridCol w:w="839"/>
        <w:gridCol w:w="851"/>
        <w:gridCol w:w="709"/>
        <w:gridCol w:w="992"/>
        <w:gridCol w:w="1134"/>
        <w:gridCol w:w="1417"/>
      </w:tblGrid>
      <w:tr w:rsidR="009C0DB5" w:rsidRPr="009C0DB5" w:rsidTr="007A76D0">
        <w:tc>
          <w:tcPr>
            <w:tcW w:w="416" w:type="dxa"/>
            <w:shd w:val="clear" w:color="auto" w:fill="E7E6E6" w:themeFill="background2"/>
            <w:vAlign w:val="center"/>
          </w:tcPr>
          <w:p w:rsidR="00A347E3" w:rsidRPr="009C0DB5" w:rsidRDefault="00A347E3" w:rsidP="00A347E3">
            <w:pPr>
              <w:pStyle w:val="NoSpacing"/>
              <w:jc w:val="center"/>
              <w:rPr>
                <w:rFonts w:ascii="Times New Roman" w:hAnsi="Times New Roman" w:cs="Times New Roman"/>
                <w:noProof/>
                <w:sz w:val="20"/>
                <w:szCs w:val="24"/>
              </w:rPr>
            </w:pPr>
            <w:r w:rsidRPr="009C0DB5">
              <w:rPr>
                <w:rFonts w:ascii="Times New Roman" w:hAnsi="Times New Roman" w:cs="Times New Roman"/>
                <w:noProof/>
                <w:sz w:val="20"/>
                <w:szCs w:val="24"/>
              </w:rPr>
              <w:t>no</w:t>
            </w:r>
          </w:p>
        </w:tc>
        <w:tc>
          <w:tcPr>
            <w:tcW w:w="1580" w:type="dxa"/>
            <w:shd w:val="clear" w:color="auto" w:fill="E7E6E6" w:themeFill="background2"/>
            <w:vAlign w:val="center"/>
          </w:tcPr>
          <w:p w:rsidR="00A347E3" w:rsidRPr="009C0DB5" w:rsidRDefault="00A347E3" w:rsidP="00A347E3">
            <w:pPr>
              <w:pStyle w:val="NoSpacing"/>
              <w:jc w:val="center"/>
              <w:rPr>
                <w:rFonts w:ascii="Times New Roman" w:hAnsi="Times New Roman" w:cs="Times New Roman"/>
                <w:noProof/>
                <w:sz w:val="20"/>
                <w:szCs w:val="24"/>
              </w:rPr>
            </w:pPr>
            <w:r w:rsidRPr="009C0DB5">
              <w:rPr>
                <w:rFonts w:ascii="Times New Roman" w:hAnsi="Times New Roman" w:cs="Times New Roman"/>
                <w:noProof/>
                <w:sz w:val="20"/>
                <w:szCs w:val="24"/>
              </w:rPr>
              <w:t xml:space="preserve">Parameter </w:t>
            </w:r>
          </w:p>
        </w:tc>
        <w:tc>
          <w:tcPr>
            <w:tcW w:w="839" w:type="dxa"/>
            <w:shd w:val="clear" w:color="auto" w:fill="E7E6E6" w:themeFill="background2"/>
            <w:vAlign w:val="center"/>
          </w:tcPr>
          <w:p w:rsidR="00A347E3" w:rsidRPr="009C0DB5" w:rsidRDefault="00A347E3" w:rsidP="00A347E3">
            <w:pPr>
              <w:pStyle w:val="NoSpacing"/>
              <w:jc w:val="center"/>
              <w:rPr>
                <w:rFonts w:ascii="Times New Roman" w:hAnsi="Times New Roman" w:cs="Times New Roman"/>
                <w:noProof/>
                <w:sz w:val="20"/>
                <w:szCs w:val="24"/>
              </w:rPr>
            </w:pPr>
            <w:r w:rsidRPr="009C0DB5">
              <w:rPr>
                <w:rFonts w:ascii="Times New Roman" w:hAnsi="Times New Roman" w:cs="Times New Roman"/>
                <w:noProof/>
                <w:sz w:val="20"/>
                <w:szCs w:val="24"/>
              </w:rPr>
              <w:t>t hitung</w:t>
            </w:r>
          </w:p>
        </w:tc>
        <w:tc>
          <w:tcPr>
            <w:tcW w:w="851" w:type="dxa"/>
            <w:shd w:val="clear" w:color="auto" w:fill="E7E6E6" w:themeFill="background2"/>
            <w:vAlign w:val="center"/>
          </w:tcPr>
          <w:p w:rsidR="00A347E3" w:rsidRPr="009C0DB5" w:rsidRDefault="00A347E3" w:rsidP="00A347E3">
            <w:pPr>
              <w:pStyle w:val="NoSpacing"/>
              <w:jc w:val="center"/>
              <w:rPr>
                <w:rFonts w:ascii="Times New Roman" w:hAnsi="Times New Roman" w:cs="Times New Roman"/>
                <w:noProof/>
                <w:sz w:val="20"/>
                <w:szCs w:val="24"/>
              </w:rPr>
            </w:pPr>
            <w:r w:rsidRPr="009C0DB5">
              <w:rPr>
                <w:rFonts w:ascii="Times New Roman" w:hAnsi="Times New Roman" w:cs="Times New Roman"/>
                <w:noProof/>
                <w:sz w:val="20"/>
                <w:szCs w:val="24"/>
              </w:rPr>
              <w:t>t tabel</w:t>
            </w:r>
          </w:p>
        </w:tc>
        <w:tc>
          <w:tcPr>
            <w:tcW w:w="709" w:type="dxa"/>
            <w:shd w:val="clear" w:color="auto" w:fill="E7E6E6" w:themeFill="background2"/>
            <w:vAlign w:val="center"/>
          </w:tcPr>
          <w:p w:rsidR="00A347E3" w:rsidRPr="009C0DB5" w:rsidRDefault="00A347E3" w:rsidP="00A347E3">
            <w:pPr>
              <w:pStyle w:val="NoSpacing"/>
              <w:jc w:val="center"/>
              <w:rPr>
                <w:rFonts w:ascii="Times New Roman" w:hAnsi="Times New Roman" w:cs="Times New Roman"/>
                <w:noProof/>
                <w:sz w:val="20"/>
                <w:szCs w:val="24"/>
              </w:rPr>
            </w:pPr>
            <w:r w:rsidRPr="009C0DB5">
              <w:rPr>
                <w:rFonts w:ascii="Times New Roman" w:hAnsi="Times New Roman" w:cs="Times New Roman"/>
                <w:noProof/>
                <w:sz w:val="20"/>
                <w:szCs w:val="24"/>
              </w:rPr>
              <w:t>Sig.</w:t>
            </w:r>
          </w:p>
        </w:tc>
        <w:tc>
          <w:tcPr>
            <w:tcW w:w="992" w:type="dxa"/>
            <w:shd w:val="clear" w:color="auto" w:fill="E7E6E6" w:themeFill="background2"/>
            <w:vAlign w:val="center"/>
          </w:tcPr>
          <w:p w:rsidR="00A347E3" w:rsidRPr="009C0DB5" w:rsidRDefault="00A347E3" w:rsidP="00A347E3">
            <w:pPr>
              <w:pStyle w:val="NoSpacing"/>
              <w:jc w:val="center"/>
              <w:rPr>
                <w:rFonts w:ascii="Times New Roman" w:hAnsi="Times New Roman" w:cs="Times New Roman"/>
                <w:noProof/>
                <w:sz w:val="20"/>
                <w:szCs w:val="24"/>
              </w:rPr>
            </w:pPr>
            <w:r w:rsidRPr="009C0DB5">
              <w:rPr>
                <w:rFonts w:ascii="Times New Roman" w:hAnsi="Times New Roman" w:cs="Times New Roman"/>
                <w:noProof/>
                <w:sz w:val="20"/>
                <w:szCs w:val="24"/>
              </w:rPr>
              <w:t>α 0.05</w:t>
            </w:r>
          </w:p>
        </w:tc>
        <w:tc>
          <w:tcPr>
            <w:tcW w:w="1134" w:type="dxa"/>
            <w:shd w:val="clear" w:color="auto" w:fill="E7E6E6" w:themeFill="background2"/>
            <w:vAlign w:val="center"/>
          </w:tcPr>
          <w:p w:rsidR="00A347E3" w:rsidRPr="009C0DB5" w:rsidRDefault="00A347E3" w:rsidP="00A347E3">
            <w:pPr>
              <w:pStyle w:val="NoSpacing"/>
              <w:jc w:val="center"/>
              <w:rPr>
                <w:rFonts w:ascii="Times New Roman" w:hAnsi="Times New Roman" w:cs="Times New Roman"/>
                <w:noProof/>
                <w:sz w:val="20"/>
                <w:szCs w:val="24"/>
              </w:rPr>
            </w:pPr>
            <w:r w:rsidRPr="009C0DB5">
              <w:rPr>
                <w:rFonts w:ascii="Times New Roman" w:hAnsi="Times New Roman" w:cs="Times New Roman"/>
                <w:noProof/>
                <w:sz w:val="20"/>
                <w:szCs w:val="24"/>
              </w:rPr>
              <w:t>Ket.</w:t>
            </w:r>
          </w:p>
        </w:tc>
        <w:tc>
          <w:tcPr>
            <w:tcW w:w="1417" w:type="dxa"/>
            <w:shd w:val="clear" w:color="auto" w:fill="E7E6E6" w:themeFill="background2"/>
            <w:vAlign w:val="center"/>
          </w:tcPr>
          <w:p w:rsidR="00A347E3" w:rsidRPr="009C0DB5" w:rsidRDefault="00A347E3" w:rsidP="00A347E3">
            <w:pPr>
              <w:pStyle w:val="NoSpacing"/>
              <w:jc w:val="center"/>
              <w:rPr>
                <w:rFonts w:ascii="Times New Roman" w:hAnsi="Times New Roman" w:cs="Times New Roman"/>
                <w:i/>
                <w:noProof/>
                <w:sz w:val="20"/>
                <w:szCs w:val="24"/>
              </w:rPr>
            </w:pPr>
            <w:r w:rsidRPr="009C0DB5">
              <w:rPr>
                <w:rFonts w:ascii="Times New Roman" w:hAnsi="Times New Roman" w:cs="Times New Roman"/>
                <w:i/>
                <w:noProof/>
                <w:sz w:val="20"/>
                <w:szCs w:val="24"/>
              </w:rPr>
              <w:t xml:space="preserve">Standardized </w:t>
            </w:r>
          </w:p>
          <w:p w:rsidR="00A347E3" w:rsidRPr="009C0DB5" w:rsidRDefault="00A347E3" w:rsidP="00A347E3">
            <w:pPr>
              <w:pStyle w:val="NoSpacing"/>
              <w:jc w:val="center"/>
              <w:rPr>
                <w:rFonts w:ascii="Times New Roman" w:hAnsi="Times New Roman" w:cs="Times New Roman"/>
                <w:i/>
                <w:noProof/>
                <w:sz w:val="20"/>
                <w:szCs w:val="24"/>
              </w:rPr>
            </w:pPr>
            <w:r w:rsidRPr="009C0DB5">
              <w:rPr>
                <w:rFonts w:ascii="Times New Roman" w:hAnsi="Times New Roman" w:cs="Times New Roman"/>
                <w:i/>
                <w:noProof/>
                <w:sz w:val="20"/>
                <w:szCs w:val="24"/>
              </w:rPr>
              <w:t>Coeficient</w:t>
            </w:r>
          </w:p>
          <w:p w:rsidR="00A347E3" w:rsidRPr="009C0DB5" w:rsidRDefault="00A347E3" w:rsidP="00A347E3">
            <w:pPr>
              <w:pStyle w:val="NoSpacing"/>
              <w:jc w:val="center"/>
              <w:rPr>
                <w:rFonts w:ascii="Times New Roman" w:hAnsi="Times New Roman" w:cs="Times New Roman"/>
                <w:noProof/>
                <w:sz w:val="20"/>
                <w:szCs w:val="24"/>
              </w:rPr>
            </w:pPr>
            <w:r w:rsidRPr="009C0DB5">
              <w:rPr>
                <w:rFonts w:ascii="Times New Roman" w:hAnsi="Times New Roman" w:cs="Times New Roman"/>
                <w:i/>
                <w:noProof/>
                <w:sz w:val="20"/>
                <w:szCs w:val="24"/>
              </w:rPr>
              <w:t>Beta</w:t>
            </w:r>
            <w:r w:rsidRPr="009C0DB5">
              <w:rPr>
                <w:rFonts w:ascii="Times New Roman" w:hAnsi="Times New Roman" w:cs="Times New Roman"/>
                <w:noProof/>
                <w:sz w:val="20"/>
                <w:szCs w:val="24"/>
              </w:rPr>
              <w:t xml:space="preserve"> </w:t>
            </w:r>
          </w:p>
        </w:tc>
      </w:tr>
      <w:tr w:rsidR="009C0DB5" w:rsidRPr="009C0DB5" w:rsidTr="00D803B8">
        <w:tc>
          <w:tcPr>
            <w:tcW w:w="416" w:type="dxa"/>
            <w:vAlign w:val="center"/>
          </w:tcPr>
          <w:p w:rsidR="009C1F86" w:rsidRPr="009C0DB5" w:rsidRDefault="009C1F86" w:rsidP="00A347E3">
            <w:pPr>
              <w:pStyle w:val="NoSpacing"/>
              <w:jc w:val="center"/>
              <w:rPr>
                <w:rFonts w:ascii="Times New Roman" w:hAnsi="Times New Roman" w:cs="Times New Roman"/>
                <w:noProof/>
                <w:sz w:val="20"/>
                <w:szCs w:val="24"/>
              </w:rPr>
            </w:pPr>
            <w:r w:rsidRPr="009C0DB5">
              <w:rPr>
                <w:rFonts w:ascii="Times New Roman" w:hAnsi="Times New Roman" w:cs="Times New Roman"/>
                <w:noProof/>
                <w:sz w:val="20"/>
                <w:szCs w:val="24"/>
              </w:rPr>
              <w:t>1</w:t>
            </w:r>
          </w:p>
        </w:tc>
        <w:tc>
          <w:tcPr>
            <w:tcW w:w="1580" w:type="dxa"/>
            <w:vAlign w:val="center"/>
          </w:tcPr>
          <w:p w:rsidR="009C1F86" w:rsidRPr="009C0DB5" w:rsidRDefault="009C1F86" w:rsidP="000B0CBD">
            <w:pPr>
              <w:pStyle w:val="NoSpacing"/>
              <w:rPr>
                <w:rFonts w:ascii="Times New Roman" w:hAnsi="Times New Roman" w:cs="Times New Roman"/>
                <w:noProof/>
                <w:sz w:val="20"/>
                <w:szCs w:val="24"/>
              </w:rPr>
            </w:pPr>
            <w:r w:rsidRPr="009C0DB5">
              <w:rPr>
                <w:rFonts w:ascii="Times New Roman" w:hAnsi="Times New Roman" w:cs="Times New Roman"/>
                <w:i/>
                <w:sz w:val="20"/>
                <w:szCs w:val="24"/>
              </w:rPr>
              <w:t>Psychological Well Being</w:t>
            </w:r>
          </w:p>
        </w:tc>
        <w:tc>
          <w:tcPr>
            <w:tcW w:w="839" w:type="dxa"/>
            <w:vAlign w:val="center"/>
          </w:tcPr>
          <w:p w:rsidR="009C1F86" w:rsidRPr="009C0DB5" w:rsidRDefault="009239E7" w:rsidP="009239E7">
            <w:pPr>
              <w:pStyle w:val="NoSpacing"/>
              <w:jc w:val="center"/>
              <w:rPr>
                <w:rFonts w:ascii="Times New Roman" w:hAnsi="Times New Roman" w:cs="Times New Roman"/>
                <w:noProof/>
                <w:sz w:val="20"/>
                <w:szCs w:val="24"/>
              </w:rPr>
            </w:pPr>
            <w:r w:rsidRPr="009C0DB5">
              <w:rPr>
                <w:rFonts w:ascii="Times New Roman" w:hAnsi="Times New Roman" w:cs="Times New Roman"/>
                <w:noProof/>
                <w:sz w:val="20"/>
                <w:szCs w:val="24"/>
              </w:rPr>
              <w:t>2</w:t>
            </w:r>
            <w:r w:rsidR="009C1F86" w:rsidRPr="009C0DB5">
              <w:rPr>
                <w:rFonts w:ascii="Times New Roman" w:hAnsi="Times New Roman" w:cs="Times New Roman"/>
                <w:noProof/>
                <w:sz w:val="20"/>
                <w:szCs w:val="24"/>
              </w:rPr>
              <w:t>,</w:t>
            </w:r>
            <w:r w:rsidRPr="009C0DB5">
              <w:rPr>
                <w:rFonts w:ascii="Times New Roman" w:hAnsi="Times New Roman" w:cs="Times New Roman"/>
                <w:noProof/>
                <w:sz w:val="20"/>
                <w:szCs w:val="24"/>
              </w:rPr>
              <w:t>674</w:t>
            </w:r>
          </w:p>
        </w:tc>
        <w:tc>
          <w:tcPr>
            <w:tcW w:w="851" w:type="dxa"/>
            <w:vAlign w:val="center"/>
          </w:tcPr>
          <w:p w:rsidR="009C1F86" w:rsidRPr="009C0DB5" w:rsidRDefault="009C1F86" w:rsidP="00846DD4">
            <w:pPr>
              <w:pStyle w:val="NoSpacing"/>
              <w:jc w:val="center"/>
              <w:rPr>
                <w:rFonts w:ascii="Times New Roman" w:hAnsi="Times New Roman" w:cs="Times New Roman"/>
                <w:noProof/>
                <w:sz w:val="20"/>
                <w:szCs w:val="24"/>
              </w:rPr>
            </w:pPr>
            <w:r w:rsidRPr="009C0DB5">
              <w:rPr>
                <w:rFonts w:ascii="Times New Roman" w:hAnsi="Times New Roman" w:cs="Times New Roman"/>
                <w:noProof/>
                <w:sz w:val="20"/>
                <w:szCs w:val="24"/>
              </w:rPr>
              <w:t>1,</w:t>
            </w:r>
            <w:r w:rsidR="00846DD4" w:rsidRPr="009C0DB5">
              <w:rPr>
                <w:rFonts w:ascii="Times New Roman" w:hAnsi="Times New Roman" w:cs="Times New Roman"/>
                <w:noProof/>
                <w:sz w:val="20"/>
                <w:szCs w:val="24"/>
              </w:rPr>
              <w:t>682</w:t>
            </w:r>
          </w:p>
        </w:tc>
        <w:tc>
          <w:tcPr>
            <w:tcW w:w="709" w:type="dxa"/>
            <w:vAlign w:val="center"/>
          </w:tcPr>
          <w:p w:rsidR="009C1F86" w:rsidRPr="009C0DB5" w:rsidRDefault="009239E7" w:rsidP="009239E7">
            <w:pPr>
              <w:pStyle w:val="NoSpacing"/>
              <w:jc w:val="center"/>
              <w:rPr>
                <w:rFonts w:ascii="Times New Roman" w:hAnsi="Times New Roman" w:cs="Times New Roman"/>
                <w:noProof/>
                <w:sz w:val="20"/>
                <w:szCs w:val="24"/>
              </w:rPr>
            </w:pPr>
            <w:r w:rsidRPr="009C0DB5">
              <w:rPr>
                <w:rFonts w:ascii="Times New Roman" w:hAnsi="Times New Roman" w:cs="Times New Roman"/>
                <w:noProof/>
                <w:sz w:val="20"/>
                <w:szCs w:val="24"/>
              </w:rPr>
              <w:t>0</w:t>
            </w:r>
            <w:r w:rsidR="009C1F86" w:rsidRPr="009C0DB5">
              <w:rPr>
                <w:rFonts w:ascii="Times New Roman" w:hAnsi="Times New Roman" w:cs="Times New Roman"/>
                <w:noProof/>
                <w:sz w:val="20"/>
                <w:szCs w:val="24"/>
              </w:rPr>
              <w:t>,</w:t>
            </w:r>
            <w:r w:rsidRPr="009C0DB5">
              <w:rPr>
                <w:rFonts w:ascii="Times New Roman" w:hAnsi="Times New Roman" w:cs="Times New Roman"/>
                <w:noProof/>
                <w:sz w:val="20"/>
                <w:szCs w:val="24"/>
              </w:rPr>
              <w:t>009</w:t>
            </w:r>
          </w:p>
        </w:tc>
        <w:tc>
          <w:tcPr>
            <w:tcW w:w="992" w:type="dxa"/>
            <w:vAlign w:val="center"/>
          </w:tcPr>
          <w:p w:rsidR="009C1F86" w:rsidRPr="009C0DB5" w:rsidRDefault="009C1F86" w:rsidP="00A347E3">
            <w:pPr>
              <w:pStyle w:val="NoSpacing"/>
              <w:jc w:val="center"/>
              <w:rPr>
                <w:rFonts w:ascii="Times New Roman" w:hAnsi="Times New Roman" w:cs="Times New Roman"/>
                <w:noProof/>
                <w:sz w:val="20"/>
                <w:szCs w:val="24"/>
              </w:rPr>
            </w:pPr>
            <w:r w:rsidRPr="009C0DB5">
              <w:rPr>
                <w:rFonts w:ascii="Times New Roman" w:hAnsi="Times New Roman" w:cs="Times New Roman"/>
                <w:noProof/>
                <w:sz w:val="20"/>
                <w:szCs w:val="24"/>
              </w:rPr>
              <w:t>&lt; 0,05</w:t>
            </w:r>
          </w:p>
        </w:tc>
        <w:tc>
          <w:tcPr>
            <w:tcW w:w="1134" w:type="dxa"/>
            <w:vAlign w:val="center"/>
          </w:tcPr>
          <w:p w:rsidR="009C1F86" w:rsidRPr="009C0DB5" w:rsidRDefault="009C1F86" w:rsidP="00A347E3">
            <w:pPr>
              <w:pStyle w:val="NoSpacing"/>
              <w:jc w:val="center"/>
              <w:rPr>
                <w:rFonts w:ascii="Times New Roman" w:hAnsi="Times New Roman" w:cs="Times New Roman"/>
                <w:noProof/>
                <w:sz w:val="20"/>
                <w:szCs w:val="24"/>
              </w:rPr>
            </w:pPr>
            <w:r w:rsidRPr="009C0DB5">
              <w:rPr>
                <w:rFonts w:ascii="Times New Roman" w:hAnsi="Times New Roman" w:cs="Times New Roman"/>
                <w:noProof/>
                <w:sz w:val="20"/>
                <w:szCs w:val="24"/>
              </w:rPr>
              <w:t xml:space="preserve">Signifikan </w:t>
            </w:r>
          </w:p>
        </w:tc>
        <w:tc>
          <w:tcPr>
            <w:tcW w:w="1417" w:type="dxa"/>
            <w:vAlign w:val="center"/>
          </w:tcPr>
          <w:p w:rsidR="009C1F86" w:rsidRPr="009C0DB5" w:rsidRDefault="009C1F86" w:rsidP="009239E7">
            <w:pPr>
              <w:pStyle w:val="NoSpacing"/>
              <w:jc w:val="center"/>
              <w:rPr>
                <w:rFonts w:ascii="Times New Roman" w:hAnsi="Times New Roman" w:cs="Times New Roman"/>
                <w:noProof/>
                <w:sz w:val="20"/>
                <w:szCs w:val="24"/>
              </w:rPr>
            </w:pPr>
            <w:r w:rsidRPr="009C0DB5">
              <w:rPr>
                <w:rFonts w:ascii="Times New Roman" w:hAnsi="Times New Roman" w:cs="Times New Roman"/>
                <w:noProof/>
                <w:sz w:val="20"/>
                <w:szCs w:val="24"/>
              </w:rPr>
              <w:t xml:space="preserve">0, </w:t>
            </w:r>
            <w:r w:rsidR="009239E7" w:rsidRPr="009C0DB5">
              <w:rPr>
                <w:rFonts w:ascii="Times New Roman" w:hAnsi="Times New Roman" w:cs="Times New Roman"/>
                <w:noProof/>
                <w:sz w:val="20"/>
                <w:szCs w:val="24"/>
              </w:rPr>
              <w:t>229</w:t>
            </w:r>
          </w:p>
        </w:tc>
      </w:tr>
      <w:tr w:rsidR="009C0DB5" w:rsidRPr="009C0DB5" w:rsidTr="00D803B8">
        <w:tc>
          <w:tcPr>
            <w:tcW w:w="416" w:type="dxa"/>
            <w:vAlign w:val="center"/>
          </w:tcPr>
          <w:p w:rsidR="009C1F86" w:rsidRPr="009C0DB5" w:rsidRDefault="009C1F86" w:rsidP="00A347E3">
            <w:pPr>
              <w:pStyle w:val="NoSpacing"/>
              <w:jc w:val="center"/>
              <w:rPr>
                <w:rFonts w:ascii="Times New Roman" w:hAnsi="Times New Roman" w:cs="Times New Roman"/>
                <w:noProof/>
                <w:sz w:val="20"/>
                <w:szCs w:val="24"/>
              </w:rPr>
            </w:pPr>
            <w:r w:rsidRPr="009C0DB5">
              <w:rPr>
                <w:rFonts w:ascii="Times New Roman" w:hAnsi="Times New Roman" w:cs="Times New Roman"/>
                <w:noProof/>
                <w:sz w:val="20"/>
                <w:szCs w:val="24"/>
              </w:rPr>
              <w:t>2</w:t>
            </w:r>
          </w:p>
        </w:tc>
        <w:tc>
          <w:tcPr>
            <w:tcW w:w="1580" w:type="dxa"/>
            <w:vAlign w:val="center"/>
          </w:tcPr>
          <w:p w:rsidR="009C1F86" w:rsidRPr="009C0DB5" w:rsidRDefault="009C1F86" w:rsidP="000B0CBD">
            <w:pPr>
              <w:pStyle w:val="NoSpacing"/>
              <w:rPr>
                <w:rFonts w:ascii="Times New Roman" w:hAnsi="Times New Roman" w:cs="Times New Roman"/>
                <w:noProof/>
                <w:sz w:val="20"/>
                <w:szCs w:val="24"/>
              </w:rPr>
            </w:pPr>
            <w:r w:rsidRPr="009C0DB5">
              <w:rPr>
                <w:rFonts w:ascii="Times New Roman" w:hAnsi="Times New Roman" w:cs="Times New Roman"/>
                <w:sz w:val="20"/>
                <w:szCs w:val="24"/>
              </w:rPr>
              <w:t>Kompetensi Karyawan</w:t>
            </w:r>
          </w:p>
        </w:tc>
        <w:tc>
          <w:tcPr>
            <w:tcW w:w="839" w:type="dxa"/>
            <w:vAlign w:val="center"/>
          </w:tcPr>
          <w:p w:rsidR="009C1F86" w:rsidRPr="009C0DB5" w:rsidRDefault="009239E7" w:rsidP="009239E7">
            <w:pPr>
              <w:jc w:val="center"/>
              <w:rPr>
                <w:sz w:val="20"/>
              </w:rPr>
            </w:pPr>
            <w:r w:rsidRPr="009C0DB5">
              <w:rPr>
                <w:rFonts w:ascii="Times New Roman" w:hAnsi="Times New Roman" w:cs="Times New Roman"/>
                <w:noProof/>
                <w:sz w:val="20"/>
                <w:szCs w:val="24"/>
              </w:rPr>
              <w:t>2</w:t>
            </w:r>
            <w:r w:rsidR="009C1F86" w:rsidRPr="009C0DB5">
              <w:rPr>
                <w:rFonts w:ascii="Times New Roman" w:hAnsi="Times New Roman" w:cs="Times New Roman"/>
                <w:noProof/>
                <w:sz w:val="20"/>
                <w:szCs w:val="24"/>
              </w:rPr>
              <w:t>,</w:t>
            </w:r>
            <w:r w:rsidRPr="009C0DB5">
              <w:rPr>
                <w:rFonts w:ascii="Times New Roman" w:hAnsi="Times New Roman" w:cs="Times New Roman"/>
                <w:noProof/>
                <w:sz w:val="20"/>
                <w:szCs w:val="24"/>
              </w:rPr>
              <w:t>781</w:t>
            </w:r>
          </w:p>
        </w:tc>
        <w:tc>
          <w:tcPr>
            <w:tcW w:w="851" w:type="dxa"/>
            <w:vAlign w:val="center"/>
          </w:tcPr>
          <w:p w:rsidR="009C1F86" w:rsidRPr="009C0DB5" w:rsidRDefault="009C1F86" w:rsidP="00533F95">
            <w:pPr>
              <w:jc w:val="center"/>
              <w:rPr>
                <w:sz w:val="20"/>
              </w:rPr>
            </w:pPr>
            <w:r w:rsidRPr="009C0DB5">
              <w:rPr>
                <w:rFonts w:ascii="Times New Roman" w:hAnsi="Times New Roman" w:cs="Times New Roman"/>
                <w:noProof/>
                <w:sz w:val="20"/>
                <w:szCs w:val="24"/>
              </w:rPr>
              <w:t>1,</w:t>
            </w:r>
            <w:r w:rsidR="00846DD4" w:rsidRPr="009C0DB5">
              <w:rPr>
                <w:rFonts w:ascii="Times New Roman" w:hAnsi="Times New Roman" w:cs="Times New Roman"/>
                <w:noProof/>
                <w:sz w:val="20"/>
                <w:szCs w:val="24"/>
              </w:rPr>
              <w:t xml:space="preserve"> 682</w:t>
            </w:r>
          </w:p>
        </w:tc>
        <w:tc>
          <w:tcPr>
            <w:tcW w:w="709" w:type="dxa"/>
            <w:vAlign w:val="center"/>
          </w:tcPr>
          <w:p w:rsidR="009C1F86" w:rsidRPr="009C0DB5" w:rsidRDefault="009239E7" w:rsidP="009239E7">
            <w:pPr>
              <w:jc w:val="center"/>
              <w:rPr>
                <w:sz w:val="20"/>
              </w:rPr>
            </w:pPr>
            <w:r w:rsidRPr="009C0DB5">
              <w:rPr>
                <w:rFonts w:ascii="Times New Roman" w:hAnsi="Times New Roman" w:cs="Times New Roman"/>
                <w:noProof/>
                <w:sz w:val="20"/>
                <w:szCs w:val="24"/>
              </w:rPr>
              <w:t>0</w:t>
            </w:r>
            <w:r w:rsidR="009C1F86" w:rsidRPr="009C0DB5">
              <w:rPr>
                <w:rFonts w:ascii="Times New Roman" w:hAnsi="Times New Roman" w:cs="Times New Roman"/>
                <w:noProof/>
                <w:sz w:val="20"/>
                <w:szCs w:val="24"/>
              </w:rPr>
              <w:t>,</w:t>
            </w:r>
            <w:r w:rsidRPr="009C0DB5">
              <w:rPr>
                <w:rFonts w:ascii="Times New Roman" w:hAnsi="Times New Roman" w:cs="Times New Roman"/>
                <w:noProof/>
                <w:sz w:val="20"/>
                <w:szCs w:val="24"/>
              </w:rPr>
              <w:t>006</w:t>
            </w:r>
          </w:p>
        </w:tc>
        <w:tc>
          <w:tcPr>
            <w:tcW w:w="992" w:type="dxa"/>
            <w:vAlign w:val="center"/>
          </w:tcPr>
          <w:p w:rsidR="009C1F86" w:rsidRPr="009C0DB5" w:rsidRDefault="009C1F86" w:rsidP="00193F43">
            <w:pPr>
              <w:jc w:val="center"/>
              <w:rPr>
                <w:sz w:val="20"/>
              </w:rPr>
            </w:pPr>
            <w:r w:rsidRPr="009C0DB5">
              <w:rPr>
                <w:rFonts w:ascii="Times New Roman" w:hAnsi="Times New Roman" w:cs="Times New Roman"/>
                <w:noProof/>
                <w:sz w:val="20"/>
                <w:szCs w:val="24"/>
              </w:rPr>
              <w:t>&lt; 0,05</w:t>
            </w:r>
          </w:p>
        </w:tc>
        <w:tc>
          <w:tcPr>
            <w:tcW w:w="1134" w:type="dxa"/>
            <w:vAlign w:val="center"/>
          </w:tcPr>
          <w:p w:rsidR="009C1F86" w:rsidRPr="009C0DB5" w:rsidRDefault="009C1F86" w:rsidP="009C1F86">
            <w:pPr>
              <w:jc w:val="center"/>
              <w:rPr>
                <w:sz w:val="20"/>
              </w:rPr>
            </w:pPr>
            <w:r w:rsidRPr="009C0DB5">
              <w:rPr>
                <w:rFonts w:ascii="Times New Roman" w:hAnsi="Times New Roman" w:cs="Times New Roman"/>
                <w:noProof/>
                <w:sz w:val="20"/>
                <w:szCs w:val="24"/>
              </w:rPr>
              <w:t>Signifikan</w:t>
            </w:r>
          </w:p>
        </w:tc>
        <w:tc>
          <w:tcPr>
            <w:tcW w:w="1417" w:type="dxa"/>
            <w:vAlign w:val="center"/>
          </w:tcPr>
          <w:p w:rsidR="009C1F86" w:rsidRPr="009C0DB5" w:rsidRDefault="009C1F86" w:rsidP="009239E7">
            <w:pPr>
              <w:jc w:val="center"/>
              <w:rPr>
                <w:sz w:val="20"/>
              </w:rPr>
            </w:pPr>
            <w:r w:rsidRPr="009C0DB5">
              <w:rPr>
                <w:rFonts w:ascii="Times New Roman" w:hAnsi="Times New Roman" w:cs="Times New Roman"/>
                <w:noProof/>
                <w:sz w:val="20"/>
                <w:szCs w:val="24"/>
              </w:rPr>
              <w:t xml:space="preserve">0, </w:t>
            </w:r>
            <w:r w:rsidR="009239E7" w:rsidRPr="009C0DB5">
              <w:rPr>
                <w:rFonts w:ascii="Times New Roman" w:hAnsi="Times New Roman" w:cs="Times New Roman"/>
                <w:noProof/>
                <w:sz w:val="20"/>
                <w:szCs w:val="24"/>
              </w:rPr>
              <w:t>246</w:t>
            </w:r>
          </w:p>
        </w:tc>
      </w:tr>
      <w:tr w:rsidR="009C0DB5" w:rsidRPr="009C0DB5" w:rsidTr="00D803B8">
        <w:tc>
          <w:tcPr>
            <w:tcW w:w="416" w:type="dxa"/>
            <w:vAlign w:val="center"/>
          </w:tcPr>
          <w:p w:rsidR="009C1F86" w:rsidRPr="009C0DB5" w:rsidRDefault="009C1F86" w:rsidP="00A347E3">
            <w:pPr>
              <w:pStyle w:val="NoSpacing"/>
              <w:jc w:val="center"/>
              <w:rPr>
                <w:rFonts w:ascii="Times New Roman" w:hAnsi="Times New Roman" w:cs="Times New Roman"/>
                <w:noProof/>
                <w:sz w:val="20"/>
                <w:szCs w:val="24"/>
              </w:rPr>
            </w:pPr>
            <w:r w:rsidRPr="009C0DB5">
              <w:rPr>
                <w:rFonts w:ascii="Times New Roman" w:hAnsi="Times New Roman" w:cs="Times New Roman"/>
                <w:noProof/>
                <w:sz w:val="20"/>
                <w:szCs w:val="24"/>
              </w:rPr>
              <w:t>3</w:t>
            </w:r>
          </w:p>
        </w:tc>
        <w:tc>
          <w:tcPr>
            <w:tcW w:w="1580" w:type="dxa"/>
            <w:vAlign w:val="center"/>
          </w:tcPr>
          <w:p w:rsidR="009C1F86" w:rsidRPr="009C0DB5" w:rsidRDefault="009C1F86" w:rsidP="000B0CBD">
            <w:pPr>
              <w:pStyle w:val="NoSpacing"/>
              <w:rPr>
                <w:rFonts w:ascii="Times New Roman" w:hAnsi="Times New Roman" w:cs="Times New Roman"/>
                <w:noProof/>
                <w:sz w:val="20"/>
                <w:szCs w:val="24"/>
              </w:rPr>
            </w:pPr>
            <w:r w:rsidRPr="009C0DB5">
              <w:rPr>
                <w:rFonts w:ascii="Times New Roman" w:hAnsi="Times New Roman" w:cs="Times New Roman"/>
                <w:i/>
                <w:sz w:val="20"/>
                <w:szCs w:val="24"/>
              </w:rPr>
              <w:t xml:space="preserve">Development </w:t>
            </w:r>
            <w:r w:rsidRPr="009C0DB5">
              <w:rPr>
                <w:rFonts w:ascii="Times New Roman" w:hAnsi="Times New Roman" w:cs="Times New Roman"/>
                <w:i/>
                <w:sz w:val="20"/>
                <w:szCs w:val="24"/>
              </w:rPr>
              <w:lastRenderedPageBreak/>
              <w:t>Career</w:t>
            </w:r>
          </w:p>
        </w:tc>
        <w:tc>
          <w:tcPr>
            <w:tcW w:w="839" w:type="dxa"/>
            <w:vAlign w:val="center"/>
          </w:tcPr>
          <w:p w:rsidR="009C1F86" w:rsidRPr="009C0DB5" w:rsidRDefault="009239E7" w:rsidP="009239E7">
            <w:pPr>
              <w:jc w:val="center"/>
              <w:rPr>
                <w:sz w:val="20"/>
              </w:rPr>
            </w:pPr>
            <w:r w:rsidRPr="009C0DB5">
              <w:rPr>
                <w:rFonts w:ascii="Times New Roman" w:hAnsi="Times New Roman" w:cs="Times New Roman"/>
                <w:noProof/>
                <w:sz w:val="20"/>
                <w:szCs w:val="24"/>
              </w:rPr>
              <w:lastRenderedPageBreak/>
              <w:t>3</w:t>
            </w:r>
            <w:r w:rsidR="009C1F86" w:rsidRPr="009C0DB5">
              <w:rPr>
                <w:rFonts w:ascii="Times New Roman" w:hAnsi="Times New Roman" w:cs="Times New Roman"/>
                <w:noProof/>
                <w:sz w:val="20"/>
                <w:szCs w:val="24"/>
              </w:rPr>
              <w:t>,</w:t>
            </w:r>
            <w:r w:rsidRPr="009C0DB5">
              <w:rPr>
                <w:rFonts w:ascii="Times New Roman" w:hAnsi="Times New Roman" w:cs="Times New Roman"/>
                <w:noProof/>
                <w:sz w:val="20"/>
                <w:szCs w:val="24"/>
              </w:rPr>
              <w:t>333</w:t>
            </w:r>
          </w:p>
        </w:tc>
        <w:tc>
          <w:tcPr>
            <w:tcW w:w="851" w:type="dxa"/>
            <w:vAlign w:val="center"/>
          </w:tcPr>
          <w:p w:rsidR="009C1F86" w:rsidRPr="009C0DB5" w:rsidRDefault="009C1F86" w:rsidP="00533F95">
            <w:pPr>
              <w:jc w:val="center"/>
              <w:rPr>
                <w:sz w:val="20"/>
              </w:rPr>
            </w:pPr>
            <w:r w:rsidRPr="009C0DB5">
              <w:rPr>
                <w:rFonts w:ascii="Times New Roman" w:hAnsi="Times New Roman" w:cs="Times New Roman"/>
                <w:noProof/>
                <w:sz w:val="20"/>
                <w:szCs w:val="24"/>
              </w:rPr>
              <w:t>1,</w:t>
            </w:r>
            <w:r w:rsidR="00846DD4" w:rsidRPr="009C0DB5">
              <w:rPr>
                <w:rFonts w:ascii="Times New Roman" w:hAnsi="Times New Roman" w:cs="Times New Roman"/>
                <w:noProof/>
                <w:sz w:val="20"/>
                <w:szCs w:val="24"/>
              </w:rPr>
              <w:t xml:space="preserve"> 682</w:t>
            </w:r>
          </w:p>
        </w:tc>
        <w:tc>
          <w:tcPr>
            <w:tcW w:w="709" w:type="dxa"/>
            <w:vAlign w:val="center"/>
          </w:tcPr>
          <w:p w:rsidR="009C1F86" w:rsidRPr="009C0DB5" w:rsidRDefault="009239E7" w:rsidP="009239E7">
            <w:pPr>
              <w:jc w:val="center"/>
              <w:rPr>
                <w:sz w:val="20"/>
              </w:rPr>
            </w:pPr>
            <w:r w:rsidRPr="009C0DB5">
              <w:rPr>
                <w:rFonts w:ascii="Times New Roman" w:hAnsi="Times New Roman" w:cs="Times New Roman"/>
                <w:noProof/>
                <w:sz w:val="20"/>
                <w:szCs w:val="24"/>
              </w:rPr>
              <w:t>0</w:t>
            </w:r>
            <w:r w:rsidR="009C1F86" w:rsidRPr="009C0DB5">
              <w:rPr>
                <w:rFonts w:ascii="Times New Roman" w:hAnsi="Times New Roman" w:cs="Times New Roman"/>
                <w:noProof/>
                <w:sz w:val="20"/>
                <w:szCs w:val="24"/>
              </w:rPr>
              <w:t>,</w:t>
            </w:r>
            <w:r w:rsidRPr="009C0DB5">
              <w:rPr>
                <w:rFonts w:ascii="Times New Roman" w:hAnsi="Times New Roman" w:cs="Times New Roman"/>
                <w:noProof/>
                <w:sz w:val="20"/>
                <w:szCs w:val="24"/>
              </w:rPr>
              <w:t>006</w:t>
            </w:r>
          </w:p>
        </w:tc>
        <w:tc>
          <w:tcPr>
            <w:tcW w:w="992" w:type="dxa"/>
            <w:vAlign w:val="center"/>
          </w:tcPr>
          <w:p w:rsidR="009C1F86" w:rsidRPr="009C0DB5" w:rsidRDefault="009C1F86" w:rsidP="00193F43">
            <w:pPr>
              <w:jc w:val="center"/>
              <w:rPr>
                <w:sz w:val="20"/>
              </w:rPr>
            </w:pPr>
            <w:r w:rsidRPr="009C0DB5">
              <w:rPr>
                <w:rFonts w:ascii="Times New Roman" w:hAnsi="Times New Roman" w:cs="Times New Roman"/>
                <w:noProof/>
                <w:sz w:val="20"/>
                <w:szCs w:val="24"/>
              </w:rPr>
              <w:t>&lt; 0,05</w:t>
            </w:r>
          </w:p>
        </w:tc>
        <w:tc>
          <w:tcPr>
            <w:tcW w:w="1134" w:type="dxa"/>
            <w:vAlign w:val="center"/>
          </w:tcPr>
          <w:p w:rsidR="009C1F86" w:rsidRPr="009C0DB5" w:rsidRDefault="009C1F86" w:rsidP="009C1F86">
            <w:pPr>
              <w:jc w:val="center"/>
              <w:rPr>
                <w:sz w:val="20"/>
              </w:rPr>
            </w:pPr>
            <w:r w:rsidRPr="009C0DB5">
              <w:rPr>
                <w:rFonts w:ascii="Times New Roman" w:hAnsi="Times New Roman" w:cs="Times New Roman"/>
                <w:noProof/>
                <w:sz w:val="20"/>
                <w:szCs w:val="24"/>
              </w:rPr>
              <w:t>Signifikan</w:t>
            </w:r>
          </w:p>
        </w:tc>
        <w:tc>
          <w:tcPr>
            <w:tcW w:w="1417" w:type="dxa"/>
            <w:vAlign w:val="center"/>
          </w:tcPr>
          <w:p w:rsidR="009C1F86" w:rsidRPr="009C0DB5" w:rsidRDefault="009C1F86" w:rsidP="009239E7">
            <w:pPr>
              <w:jc w:val="center"/>
              <w:rPr>
                <w:sz w:val="20"/>
              </w:rPr>
            </w:pPr>
            <w:r w:rsidRPr="009C0DB5">
              <w:rPr>
                <w:rFonts w:ascii="Times New Roman" w:hAnsi="Times New Roman" w:cs="Times New Roman"/>
                <w:noProof/>
                <w:sz w:val="20"/>
                <w:szCs w:val="24"/>
              </w:rPr>
              <w:t xml:space="preserve">0, </w:t>
            </w:r>
            <w:r w:rsidR="009239E7" w:rsidRPr="009C0DB5">
              <w:rPr>
                <w:rFonts w:ascii="Times New Roman" w:hAnsi="Times New Roman" w:cs="Times New Roman"/>
                <w:noProof/>
                <w:sz w:val="20"/>
                <w:szCs w:val="24"/>
              </w:rPr>
              <w:t>292</w:t>
            </w:r>
          </w:p>
        </w:tc>
      </w:tr>
    </w:tbl>
    <w:p w:rsidR="00A347E3" w:rsidRPr="009C0DB5" w:rsidRDefault="006E413A" w:rsidP="009B0DC8">
      <w:pPr>
        <w:autoSpaceDE w:val="0"/>
        <w:autoSpaceDN w:val="0"/>
        <w:adjustRightInd w:val="0"/>
        <w:spacing w:after="0" w:line="240" w:lineRule="auto"/>
        <w:rPr>
          <w:rFonts w:ascii="Times New Roman" w:hAnsi="Times New Roman" w:cs="Times New Roman"/>
          <w:noProof/>
        </w:rPr>
      </w:pPr>
      <w:r w:rsidRPr="009C0DB5">
        <w:rPr>
          <w:rFonts w:ascii="Times New Roman" w:hAnsi="Times New Roman" w:cs="Times New Roman"/>
          <w:noProof/>
        </w:rPr>
        <w:lastRenderedPageBreak/>
        <w:t>Sumber: diolah dari data primer</w:t>
      </w:r>
    </w:p>
    <w:p w:rsidR="00A347E3" w:rsidRPr="009C0DB5" w:rsidRDefault="00A347E3" w:rsidP="009B0DC8">
      <w:pPr>
        <w:autoSpaceDE w:val="0"/>
        <w:autoSpaceDN w:val="0"/>
        <w:adjustRightInd w:val="0"/>
        <w:spacing w:after="0" w:line="240" w:lineRule="auto"/>
        <w:rPr>
          <w:noProof/>
        </w:rPr>
      </w:pPr>
    </w:p>
    <w:p w:rsidR="00871736" w:rsidRPr="009C0DB5" w:rsidRDefault="00846DD4" w:rsidP="00192E15">
      <w:pPr>
        <w:spacing w:line="360" w:lineRule="auto"/>
        <w:ind w:firstLine="720"/>
        <w:jc w:val="both"/>
        <w:rPr>
          <w:rFonts w:ascii="Times New Roman" w:hAnsi="Times New Roman" w:cs="Times New Roman"/>
          <w:sz w:val="24"/>
          <w:szCs w:val="24"/>
        </w:rPr>
      </w:pPr>
      <w:r w:rsidRPr="009C0DB5">
        <w:rPr>
          <w:rFonts w:ascii="Times New Roman" w:hAnsi="Times New Roman" w:cs="Times New Roman"/>
          <w:sz w:val="24"/>
          <w:szCs w:val="24"/>
        </w:rPr>
        <w:t xml:space="preserve">Hasil pengujian regresi liner berganda pada Tabel </w:t>
      </w:r>
      <w:r w:rsidR="005007F5" w:rsidRPr="009C0DB5">
        <w:rPr>
          <w:rFonts w:ascii="Times New Roman" w:hAnsi="Times New Roman" w:cs="Times New Roman"/>
          <w:sz w:val="24"/>
          <w:szCs w:val="24"/>
        </w:rPr>
        <w:t>4</w:t>
      </w:r>
      <w:r w:rsidRPr="009C0DB5">
        <w:rPr>
          <w:rFonts w:ascii="Times New Roman" w:hAnsi="Times New Roman" w:cs="Times New Roman"/>
          <w:sz w:val="24"/>
          <w:szCs w:val="24"/>
        </w:rPr>
        <w:t xml:space="preserve"> menunjukkan bahwa </w:t>
      </w:r>
      <w:r w:rsidR="00971A51" w:rsidRPr="009C0DB5">
        <w:rPr>
          <w:rFonts w:ascii="Times New Roman" w:hAnsi="Times New Roman" w:cs="Times New Roman"/>
          <w:i/>
          <w:sz w:val="24"/>
          <w:szCs w:val="24"/>
        </w:rPr>
        <w:t>p</w:t>
      </w:r>
      <w:r w:rsidR="00D803B8" w:rsidRPr="009C0DB5">
        <w:rPr>
          <w:rFonts w:ascii="Times New Roman" w:hAnsi="Times New Roman" w:cs="Times New Roman"/>
          <w:i/>
          <w:sz w:val="24"/>
          <w:szCs w:val="24"/>
        </w:rPr>
        <w:t xml:space="preserve">sychological </w:t>
      </w:r>
      <w:r w:rsidR="00971A51" w:rsidRPr="009C0DB5">
        <w:rPr>
          <w:rFonts w:ascii="Times New Roman" w:hAnsi="Times New Roman" w:cs="Times New Roman"/>
          <w:i/>
          <w:sz w:val="24"/>
          <w:szCs w:val="24"/>
        </w:rPr>
        <w:t>well being</w:t>
      </w:r>
      <w:r w:rsidR="00971A51" w:rsidRPr="009C0DB5">
        <w:rPr>
          <w:rFonts w:ascii="Times New Roman" w:hAnsi="Times New Roman" w:cs="Times New Roman"/>
          <w:sz w:val="24"/>
          <w:szCs w:val="24"/>
        </w:rPr>
        <w:t xml:space="preserve"> </w:t>
      </w:r>
      <w:r w:rsidR="00871736" w:rsidRPr="009C0DB5">
        <w:rPr>
          <w:rFonts w:ascii="Times New Roman" w:hAnsi="Times New Roman" w:cs="Times New Roman"/>
          <w:sz w:val="24"/>
          <w:szCs w:val="24"/>
        </w:rPr>
        <w:t xml:space="preserve">mampu mempengaruhi </w:t>
      </w:r>
      <w:r w:rsidR="009F1D54" w:rsidRPr="009C0DB5">
        <w:rPr>
          <w:rFonts w:ascii="Times New Roman" w:hAnsi="Times New Roman" w:cs="Times New Roman"/>
          <w:sz w:val="24"/>
          <w:szCs w:val="24"/>
        </w:rPr>
        <w:t xml:space="preserve">secaar signifikan </w:t>
      </w:r>
      <w:r w:rsidR="00871736" w:rsidRPr="009C0DB5">
        <w:rPr>
          <w:rFonts w:ascii="Times New Roman" w:hAnsi="Times New Roman" w:cs="Times New Roman"/>
          <w:sz w:val="24"/>
          <w:szCs w:val="24"/>
        </w:rPr>
        <w:t xml:space="preserve">kinerja </w:t>
      </w:r>
      <w:r w:rsidR="00212C5C" w:rsidRPr="009C0DB5">
        <w:rPr>
          <w:rFonts w:ascii="Times New Roman" w:hAnsi="Times New Roman" w:cs="Times New Roman"/>
          <w:sz w:val="24"/>
          <w:szCs w:val="24"/>
        </w:rPr>
        <w:t>karyawan</w:t>
      </w:r>
      <w:r w:rsidR="00871736" w:rsidRPr="009C0DB5">
        <w:rPr>
          <w:rFonts w:ascii="Times New Roman" w:hAnsi="Times New Roman" w:cs="Times New Roman"/>
          <w:sz w:val="24"/>
          <w:szCs w:val="24"/>
        </w:rPr>
        <w:t xml:space="preserve"> </w:t>
      </w:r>
      <w:r w:rsidRPr="009C0DB5">
        <w:rPr>
          <w:rFonts w:ascii="Times New Roman" w:hAnsi="Times New Roman" w:cs="Times New Roman"/>
          <w:sz w:val="24"/>
          <w:szCs w:val="24"/>
        </w:rPr>
        <w:t xml:space="preserve">tenaga penjual </w:t>
      </w:r>
      <w:r w:rsidR="00871736" w:rsidRPr="009C0DB5">
        <w:rPr>
          <w:rFonts w:ascii="Times New Roman" w:hAnsi="Times New Roman" w:cs="Times New Roman"/>
          <w:sz w:val="24"/>
          <w:szCs w:val="24"/>
        </w:rPr>
        <w:t xml:space="preserve">di </w:t>
      </w:r>
      <w:r w:rsidR="00DB1C71" w:rsidRPr="009C0DB5">
        <w:rPr>
          <w:rFonts w:ascii="Times New Roman" w:hAnsi="Times New Roman" w:cs="Times New Roman"/>
          <w:sz w:val="24"/>
          <w:szCs w:val="24"/>
          <w:lang w:val="id-ID"/>
        </w:rPr>
        <w:t xml:space="preserve">PT. Asuransi Askrida </w:t>
      </w:r>
      <w:r w:rsidR="00DB1C71" w:rsidRPr="009C0DB5">
        <w:rPr>
          <w:rFonts w:ascii="Times New Roman" w:hAnsi="Times New Roman" w:cs="Times New Roman"/>
          <w:sz w:val="24"/>
          <w:szCs w:val="24"/>
        </w:rPr>
        <w:t>S</w:t>
      </w:r>
      <w:r w:rsidR="00212C5C" w:rsidRPr="009C0DB5">
        <w:rPr>
          <w:rFonts w:ascii="Times New Roman" w:hAnsi="Times New Roman" w:cs="Times New Roman"/>
          <w:sz w:val="24"/>
          <w:szCs w:val="24"/>
          <w:lang w:val="id-ID"/>
        </w:rPr>
        <w:t>yariah</w:t>
      </w:r>
      <w:r w:rsidR="00971A51" w:rsidRPr="009C0DB5">
        <w:rPr>
          <w:rFonts w:ascii="Times New Roman" w:hAnsi="Times New Roman" w:cs="Times New Roman"/>
          <w:sz w:val="24"/>
          <w:szCs w:val="24"/>
        </w:rPr>
        <w:t xml:space="preserve">. Hal ini berarti bahwa semakin tinggi tingkat </w:t>
      </w:r>
      <w:r w:rsidR="00971A51" w:rsidRPr="009C0DB5">
        <w:rPr>
          <w:rFonts w:ascii="Times New Roman" w:hAnsi="Times New Roman" w:cs="Times New Roman"/>
          <w:i/>
          <w:sz w:val="24"/>
          <w:szCs w:val="24"/>
        </w:rPr>
        <w:t>psychological well being</w:t>
      </w:r>
      <w:r w:rsidR="00971A51" w:rsidRPr="009C0DB5">
        <w:rPr>
          <w:rFonts w:ascii="Times New Roman" w:hAnsi="Times New Roman" w:cs="Times New Roman"/>
          <w:sz w:val="24"/>
          <w:szCs w:val="24"/>
        </w:rPr>
        <w:t xml:space="preserve"> karyawan maka akan semakin tinggi tingkat kinerja karyawan. Dengan demikian h</w:t>
      </w:r>
      <w:r w:rsidR="00300507" w:rsidRPr="009C0DB5">
        <w:rPr>
          <w:rFonts w:ascii="Times New Roman" w:hAnsi="Times New Roman" w:cs="Times New Roman"/>
          <w:sz w:val="24"/>
          <w:szCs w:val="24"/>
        </w:rPr>
        <w:t>asil</w:t>
      </w:r>
      <w:r w:rsidR="00971A51" w:rsidRPr="009C0DB5">
        <w:rPr>
          <w:rFonts w:ascii="Times New Roman" w:hAnsi="Times New Roman" w:cs="Times New Roman"/>
          <w:sz w:val="24"/>
          <w:szCs w:val="24"/>
        </w:rPr>
        <w:t xml:space="preserve"> </w:t>
      </w:r>
      <w:r w:rsidR="00300507" w:rsidRPr="009C0DB5">
        <w:rPr>
          <w:rFonts w:ascii="Times New Roman" w:hAnsi="Times New Roman" w:cs="Times New Roman"/>
          <w:sz w:val="24"/>
          <w:szCs w:val="24"/>
        </w:rPr>
        <w:t xml:space="preserve">penelitian ini mendukung hasil penelitian </w:t>
      </w:r>
      <w:r w:rsidR="00971A51" w:rsidRPr="009C0DB5">
        <w:rPr>
          <w:rFonts w:ascii="Times New Roman" w:hAnsi="Times New Roman" w:cs="Times New Roman"/>
          <w:sz w:val="24"/>
          <w:szCs w:val="24"/>
          <w:lang w:val="id-ID"/>
        </w:rPr>
        <w:t xml:space="preserve">yang dilakukan oleh Sofyanti &amp; Setiawan (2020) </w:t>
      </w:r>
      <w:r w:rsidR="00971A51" w:rsidRPr="009C0DB5">
        <w:rPr>
          <w:rFonts w:ascii="Times New Roman" w:hAnsi="Times New Roman" w:cs="Times New Roman"/>
          <w:sz w:val="24"/>
          <w:szCs w:val="24"/>
        </w:rPr>
        <w:t xml:space="preserve">yang dalam simpulannya menyatakan bahwa </w:t>
      </w:r>
      <w:r w:rsidR="00971A51" w:rsidRPr="009C0DB5">
        <w:rPr>
          <w:rFonts w:ascii="Times New Roman" w:hAnsi="Times New Roman" w:cs="Times New Roman"/>
          <w:i/>
          <w:iCs/>
          <w:sz w:val="24"/>
          <w:szCs w:val="24"/>
          <w:lang w:val="id-ID"/>
        </w:rPr>
        <w:t>psychological well being</w:t>
      </w:r>
      <w:r w:rsidR="00971A51" w:rsidRPr="009C0DB5">
        <w:rPr>
          <w:rFonts w:ascii="Times New Roman" w:hAnsi="Times New Roman" w:cs="Times New Roman"/>
          <w:sz w:val="24"/>
          <w:szCs w:val="24"/>
          <w:lang w:val="id-ID"/>
        </w:rPr>
        <w:t xml:space="preserve"> berpengaruh positif dan signifikan terhadap kinerja karyawan. </w:t>
      </w:r>
      <w:r w:rsidR="004B5E81" w:rsidRPr="009C0DB5">
        <w:rPr>
          <w:rFonts w:ascii="Times New Roman" w:hAnsi="Times New Roman" w:cs="Times New Roman"/>
          <w:sz w:val="24"/>
          <w:szCs w:val="24"/>
        </w:rPr>
        <w:t xml:space="preserve">Hasil penelitian ini juga mendukung hasil temuan penelitian yang dilakukan oleh </w:t>
      </w:r>
      <w:r w:rsidR="00971A51" w:rsidRPr="009C0DB5">
        <w:rPr>
          <w:rFonts w:ascii="Times New Roman" w:hAnsi="Times New Roman" w:cs="Times New Roman"/>
          <w:sz w:val="24"/>
          <w:szCs w:val="24"/>
          <w:lang w:val="id-ID"/>
        </w:rPr>
        <w:t xml:space="preserve">Sari &amp; Darmastuti (2022) yang menyatakan bahwa terdapat pengaruh yang positif dan signifikan antara variabel </w:t>
      </w:r>
      <w:r w:rsidR="00971A51" w:rsidRPr="009C0DB5">
        <w:rPr>
          <w:rFonts w:ascii="Times New Roman" w:hAnsi="Times New Roman" w:cs="Times New Roman"/>
          <w:i/>
          <w:iCs/>
          <w:sz w:val="24"/>
          <w:szCs w:val="24"/>
          <w:lang w:val="id-ID"/>
        </w:rPr>
        <w:t>psychological well being</w:t>
      </w:r>
      <w:r w:rsidR="00971A51" w:rsidRPr="009C0DB5">
        <w:rPr>
          <w:rFonts w:ascii="Times New Roman" w:hAnsi="Times New Roman" w:cs="Times New Roman"/>
          <w:sz w:val="24"/>
          <w:szCs w:val="24"/>
          <w:lang w:val="id-ID"/>
        </w:rPr>
        <w:t xml:space="preserve"> terhadap kinerja karyawan.</w:t>
      </w:r>
    </w:p>
    <w:p w:rsidR="004A4567" w:rsidRPr="009C0DB5" w:rsidRDefault="00AC3817" w:rsidP="004A4567">
      <w:pPr>
        <w:spacing w:line="360" w:lineRule="auto"/>
        <w:ind w:firstLine="720"/>
        <w:jc w:val="both"/>
        <w:rPr>
          <w:rFonts w:ascii="Times New Roman" w:hAnsi="Times New Roman" w:cs="Times New Roman"/>
          <w:sz w:val="24"/>
          <w:szCs w:val="24"/>
        </w:rPr>
      </w:pPr>
      <w:r w:rsidRPr="009C0DB5">
        <w:rPr>
          <w:rFonts w:ascii="Times New Roman" w:hAnsi="Times New Roman" w:cs="Times New Roman"/>
          <w:sz w:val="24"/>
          <w:szCs w:val="24"/>
        </w:rPr>
        <w:t xml:space="preserve">Hasil pengujian regresi liner berganda pada Tabel 4 menunjukkan bahwa </w:t>
      </w:r>
      <w:r w:rsidR="009F1D54" w:rsidRPr="009C0DB5">
        <w:rPr>
          <w:rFonts w:ascii="Times New Roman" w:hAnsi="Times New Roman" w:cs="Times New Roman"/>
          <w:sz w:val="24"/>
          <w:szCs w:val="24"/>
        </w:rPr>
        <w:t>kompetensi</w:t>
      </w:r>
      <w:r w:rsidRPr="009C0DB5">
        <w:rPr>
          <w:rFonts w:ascii="Times New Roman" w:hAnsi="Times New Roman" w:cs="Times New Roman"/>
          <w:sz w:val="24"/>
          <w:szCs w:val="24"/>
        </w:rPr>
        <w:t xml:space="preserve"> karyawan </w:t>
      </w:r>
      <w:r w:rsidR="009F1D54" w:rsidRPr="009C0DB5">
        <w:rPr>
          <w:rFonts w:ascii="Times New Roman" w:hAnsi="Times New Roman" w:cs="Times New Roman"/>
          <w:sz w:val="24"/>
          <w:szCs w:val="24"/>
        </w:rPr>
        <w:t xml:space="preserve">memiliki pengaruh positif dan signifikan terhadap kinerja karyawan </w:t>
      </w:r>
      <w:r w:rsidRPr="009C0DB5">
        <w:rPr>
          <w:rFonts w:ascii="Times New Roman" w:hAnsi="Times New Roman" w:cs="Times New Roman"/>
          <w:sz w:val="24"/>
          <w:szCs w:val="24"/>
        </w:rPr>
        <w:t xml:space="preserve">tenaga penjual di </w:t>
      </w:r>
      <w:r w:rsidRPr="009C0DB5">
        <w:rPr>
          <w:rFonts w:ascii="Times New Roman" w:hAnsi="Times New Roman" w:cs="Times New Roman"/>
          <w:sz w:val="24"/>
          <w:szCs w:val="24"/>
          <w:lang w:val="id-ID"/>
        </w:rPr>
        <w:t xml:space="preserve">PT. Asuransi Askrida </w:t>
      </w:r>
      <w:r w:rsidRPr="009C0DB5">
        <w:rPr>
          <w:rFonts w:ascii="Times New Roman" w:hAnsi="Times New Roman" w:cs="Times New Roman"/>
          <w:sz w:val="24"/>
          <w:szCs w:val="24"/>
        </w:rPr>
        <w:t>S</w:t>
      </w:r>
      <w:r w:rsidRPr="009C0DB5">
        <w:rPr>
          <w:rFonts w:ascii="Times New Roman" w:hAnsi="Times New Roman" w:cs="Times New Roman"/>
          <w:sz w:val="24"/>
          <w:szCs w:val="24"/>
          <w:lang w:val="id-ID"/>
        </w:rPr>
        <w:t>yariah</w:t>
      </w:r>
      <w:r w:rsidR="009F1D54" w:rsidRPr="009C0DB5">
        <w:rPr>
          <w:rFonts w:ascii="Times New Roman" w:hAnsi="Times New Roman" w:cs="Times New Roman"/>
          <w:sz w:val="24"/>
          <w:szCs w:val="24"/>
        </w:rPr>
        <w:t xml:space="preserve">. Artinya bahwa semakin tinggi kompetensi karyawan maka akan semakin tinggi pula kinerjanya. </w:t>
      </w:r>
      <w:r w:rsidRPr="009C0DB5">
        <w:rPr>
          <w:rFonts w:ascii="Times New Roman" w:hAnsi="Times New Roman" w:cs="Times New Roman"/>
          <w:sz w:val="24"/>
          <w:szCs w:val="24"/>
        </w:rPr>
        <w:t xml:space="preserve"> </w:t>
      </w:r>
      <w:r w:rsidR="009F1D54" w:rsidRPr="009C0DB5">
        <w:rPr>
          <w:rFonts w:ascii="Times New Roman" w:hAnsi="Times New Roman" w:cs="Times New Roman"/>
          <w:sz w:val="24"/>
          <w:szCs w:val="24"/>
        </w:rPr>
        <w:t>Dengan demikian h</w:t>
      </w:r>
      <w:r w:rsidRPr="009C0DB5">
        <w:rPr>
          <w:rFonts w:ascii="Times New Roman" w:hAnsi="Times New Roman" w:cs="Times New Roman"/>
          <w:sz w:val="24"/>
          <w:szCs w:val="24"/>
        </w:rPr>
        <w:t>asil</w:t>
      </w:r>
      <w:r w:rsidR="009F1D54" w:rsidRPr="009C0DB5">
        <w:rPr>
          <w:rFonts w:ascii="Times New Roman" w:hAnsi="Times New Roman" w:cs="Times New Roman"/>
          <w:sz w:val="24"/>
          <w:szCs w:val="24"/>
        </w:rPr>
        <w:t xml:space="preserve"> </w:t>
      </w:r>
      <w:r w:rsidRPr="009C0DB5">
        <w:rPr>
          <w:rFonts w:ascii="Times New Roman" w:hAnsi="Times New Roman" w:cs="Times New Roman"/>
          <w:sz w:val="24"/>
          <w:szCs w:val="24"/>
        </w:rPr>
        <w:t xml:space="preserve">penelitian ini mendukung hasil penelitian dari </w:t>
      </w:r>
      <w:r w:rsidR="00A450F6" w:rsidRPr="009C0DB5">
        <w:rPr>
          <w:rFonts w:ascii="Times New Roman" w:hAnsi="Times New Roman" w:cs="Times New Roman"/>
          <w:bCs/>
          <w:iCs/>
          <w:sz w:val="24"/>
          <w:szCs w:val="24"/>
          <w:lang w:val="id-ID"/>
        </w:rPr>
        <w:t xml:space="preserve">Syahputra &amp; Tanjung </w:t>
      </w:r>
      <w:r w:rsidR="00A450F6" w:rsidRPr="009C0DB5">
        <w:rPr>
          <w:rFonts w:ascii="Times New Roman" w:hAnsi="Times New Roman" w:cs="Times New Roman"/>
          <w:bCs/>
          <w:sz w:val="24"/>
          <w:szCs w:val="24"/>
          <w:lang w:val="id-ID"/>
        </w:rPr>
        <w:t xml:space="preserve">(2020) </w:t>
      </w:r>
      <w:r w:rsidR="00A450F6" w:rsidRPr="009C0DB5">
        <w:rPr>
          <w:rFonts w:ascii="Times New Roman" w:hAnsi="Times New Roman" w:cs="Times New Roman"/>
          <w:bCs/>
          <w:sz w:val="24"/>
          <w:szCs w:val="24"/>
        </w:rPr>
        <w:t xml:space="preserve">yang menunjukkan </w:t>
      </w:r>
      <w:r w:rsidR="00A450F6" w:rsidRPr="009C0DB5">
        <w:rPr>
          <w:rFonts w:ascii="Times New Roman" w:hAnsi="Times New Roman" w:cs="Times New Roman"/>
          <w:bCs/>
          <w:sz w:val="24"/>
          <w:szCs w:val="24"/>
          <w:lang w:val="id-ID"/>
        </w:rPr>
        <w:t xml:space="preserve">bahwa kompetensi memiliki pengaruh yang signifikan terhadap kinerja karyawan. </w:t>
      </w:r>
      <w:r w:rsidR="00A450F6" w:rsidRPr="009C0DB5">
        <w:rPr>
          <w:rFonts w:ascii="Times New Roman" w:hAnsi="Times New Roman" w:cs="Times New Roman"/>
          <w:bCs/>
          <w:sz w:val="24"/>
          <w:szCs w:val="24"/>
        </w:rPr>
        <w:t xml:space="preserve">Hasil penelitian ini juga sesuai dengan penelitian yang dilakukan </w:t>
      </w:r>
      <w:r w:rsidR="00A450F6" w:rsidRPr="009C0DB5">
        <w:rPr>
          <w:rFonts w:ascii="Times New Roman" w:hAnsi="Times New Roman" w:cs="Times New Roman"/>
          <w:bCs/>
          <w:sz w:val="24"/>
          <w:szCs w:val="24"/>
          <w:lang w:val="id-ID"/>
        </w:rPr>
        <w:t xml:space="preserve">oleh Sunarsi </w:t>
      </w:r>
      <w:r w:rsidR="00A450F6" w:rsidRPr="009C0DB5">
        <w:rPr>
          <w:rFonts w:ascii="Times New Roman" w:hAnsi="Times New Roman" w:cs="Times New Roman"/>
          <w:bCs/>
          <w:i/>
          <w:iCs/>
          <w:sz w:val="24"/>
          <w:szCs w:val="24"/>
          <w:lang w:val="id-ID"/>
        </w:rPr>
        <w:t>et al</w:t>
      </w:r>
      <w:r w:rsidR="00A450F6" w:rsidRPr="009C0DB5">
        <w:rPr>
          <w:rFonts w:ascii="Times New Roman" w:hAnsi="Times New Roman" w:cs="Times New Roman"/>
          <w:bCs/>
          <w:sz w:val="24"/>
          <w:szCs w:val="24"/>
          <w:lang w:val="id-ID"/>
        </w:rPr>
        <w:t xml:space="preserve">., (2020) </w:t>
      </w:r>
      <w:r w:rsidR="00A450F6" w:rsidRPr="009C0DB5">
        <w:rPr>
          <w:rFonts w:ascii="Times New Roman" w:hAnsi="Times New Roman" w:cs="Times New Roman"/>
          <w:bCs/>
          <w:sz w:val="24"/>
          <w:szCs w:val="24"/>
        </w:rPr>
        <w:t>yang menunjukkan bahwa k</w:t>
      </w:r>
      <w:r w:rsidR="00A450F6" w:rsidRPr="009C0DB5">
        <w:rPr>
          <w:rFonts w:ascii="Times New Roman" w:hAnsi="Times New Roman" w:cs="Times New Roman"/>
          <w:bCs/>
          <w:sz w:val="24"/>
          <w:szCs w:val="24"/>
          <w:lang w:val="id-ID"/>
        </w:rPr>
        <w:t>ompetensi berpengaruh signifikan terhadap kinerja karyawan</w:t>
      </w:r>
      <w:r w:rsidR="00A450F6" w:rsidRPr="009C0DB5">
        <w:rPr>
          <w:rFonts w:ascii="Times New Roman" w:hAnsi="Times New Roman" w:cs="Times New Roman"/>
          <w:bCs/>
          <w:sz w:val="24"/>
          <w:szCs w:val="24"/>
        </w:rPr>
        <w:t>.</w:t>
      </w:r>
    </w:p>
    <w:p w:rsidR="00AC3817" w:rsidRPr="009C0DB5" w:rsidRDefault="00AC3817" w:rsidP="00AC3817">
      <w:pPr>
        <w:spacing w:line="360" w:lineRule="auto"/>
        <w:ind w:firstLine="720"/>
        <w:jc w:val="both"/>
        <w:rPr>
          <w:rFonts w:ascii="Times New Roman" w:hAnsi="Times New Roman" w:cs="Times New Roman"/>
          <w:sz w:val="24"/>
          <w:szCs w:val="24"/>
        </w:rPr>
      </w:pPr>
      <w:r w:rsidRPr="009C0DB5">
        <w:rPr>
          <w:rFonts w:ascii="Times New Roman" w:hAnsi="Times New Roman" w:cs="Times New Roman"/>
          <w:sz w:val="24"/>
          <w:szCs w:val="24"/>
        </w:rPr>
        <w:t xml:space="preserve">Hasil pengujian regresi liner berganda pada Tabel 4 menunjukkan bahwa </w:t>
      </w:r>
      <w:r w:rsidR="007F4C33" w:rsidRPr="009C0DB5">
        <w:rPr>
          <w:rFonts w:ascii="Times New Roman" w:hAnsi="Times New Roman" w:cs="Times New Roman"/>
          <w:bCs/>
          <w:i/>
          <w:sz w:val="24"/>
          <w:szCs w:val="24"/>
          <w:lang w:val="id-ID"/>
        </w:rPr>
        <w:t>career development</w:t>
      </w:r>
      <w:r w:rsidR="007F4C33" w:rsidRPr="009C0DB5">
        <w:rPr>
          <w:rFonts w:ascii="Times New Roman" w:hAnsi="Times New Roman" w:cs="Times New Roman"/>
          <w:bCs/>
          <w:sz w:val="24"/>
          <w:szCs w:val="24"/>
          <w:lang w:val="id-ID"/>
        </w:rPr>
        <w:t xml:space="preserve"> </w:t>
      </w:r>
      <w:r w:rsidR="007F4C33" w:rsidRPr="009C0DB5">
        <w:rPr>
          <w:rFonts w:ascii="Times New Roman" w:hAnsi="Times New Roman" w:cs="Times New Roman"/>
          <w:sz w:val="24"/>
          <w:szCs w:val="24"/>
        </w:rPr>
        <w:t xml:space="preserve">memiliki pengaruh positif dan signifikan terhadap </w:t>
      </w:r>
      <w:r w:rsidRPr="009C0DB5">
        <w:rPr>
          <w:rFonts w:ascii="Times New Roman" w:hAnsi="Times New Roman" w:cs="Times New Roman"/>
          <w:sz w:val="24"/>
          <w:szCs w:val="24"/>
        </w:rPr>
        <w:t xml:space="preserve">kinerja karyawan tenaga penjual di </w:t>
      </w:r>
      <w:r w:rsidRPr="009C0DB5">
        <w:rPr>
          <w:rFonts w:ascii="Times New Roman" w:hAnsi="Times New Roman" w:cs="Times New Roman"/>
          <w:sz w:val="24"/>
          <w:szCs w:val="24"/>
          <w:lang w:val="id-ID"/>
        </w:rPr>
        <w:t xml:space="preserve">PT. Asuransi Askrida </w:t>
      </w:r>
      <w:r w:rsidRPr="009C0DB5">
        <w:rPr>
          <w:rFonts w:ascii="Times New Roman" w:hAnsi="Times New Roman" w:cs="Times New Roman"/>
          <w:sz w:val="24"/>
          <w:szCs w:val="24"/>
        </w:rPr>
        <w:t>S</w:t>
      </w:r>
      <w:r w:rsidRPr="009C0DB5">
        <w:rPr>
          <w:rFonts w:ascii="Times New Roman" w:hAnsi="Times New Roman" w:cs="Times New Roman"/>
          <w:sz w:val="24"/>
          <w:szCs w:val="24"/>
          <w:lang w:val="id-ID"/>
        </w:rPr>
        <w:t>yariah</w:t>
      </w:r>
      <w:r w:rsidR="007F4C33" w:rsidRPr="009C0DB5">
        <w:rPr>
          <w:rFonts w:ascii="Times New Roman" w:hAnsi="Times New Roman" w:cs="Times New Roman"/>
          <w:sz w:val="24"/>
          <w:szCs w:val="24"/>
        </w:rPr>
        <w:t>. Dengan demikian hasil penelitian ini</w:t>
      </w:r>
      <w:r w:rsidRPr="009C0DB5">
        <w:rPr>
          <w:rFonts w:ascii="Times New Roman" w:hAnsi="Times New Roman" w:cs="Times New Roman"/>
          <w:sz w:val="24"/>
          <w:szCs w:val="24"/>
        </w:rPr>
        <w:t xml:space="preserve"> mendukung hasil penelitian dari </w:t>
      </w:r>
      <w:r w:rsidR="00B429C2" w:rsidRPr="009C0DB5">
        <w:rPr>
          <w:rFonts w:ascii="Times New Roman" w:hAnsi="Times New Roman" w:cs="Times New Roman"/>
          <w:bCs/>
          <w:sz w:val="24"/>
          <w:szCs w:val="24"/>
          <w:lang w:val="id-ID"/>
        </w:rPr>
        <w:t xml:space="preserve">Anggaraini (2020) </w:t>
      </w:r>
      <w:r w:rsidR="00B429C2" w:rsidRPr="009C0DB5">
        <w:rPr>
          <w:rFonts w:ascii="Times New Roman" w:hAnsi="Times New Roman" w:cs="Times New Roman"/>
          <w:bCs/>
          <w:sz w:val="24"/>
          <w:szCs w:val="24"/>
        </w:rPr>
        <w:t xml:space="preserve">yang menunjukkan hasil </w:t>
      </w:r>
      <w:r w:rsidR="00B429C2" w:rsidRPr="009C0DB5">
        <w:rPr>
          <w:rFonts w:ascii="Times New Roman" w:hAnsi="Times New Roman" w:cs="Times New Roman"/>
          <w:bCs/>
          <w:sz w:val="24"/>
          <w:szCs w:val="24"/>
          <w:lang w:val="id-ID"/>
        </w:rPr>
        <w:t xml:space="preserve">bahwa </w:t>
      </w:r>
      <w:r w:rsidR="00B429C2" w:rsidRPr="009C0DB5">
        <w:rPr>
          <w:rFonts w:ascii="Times New Roman" w:hAnsi="Times New Roman" w:cs="Times New Roman"/>
          <w:bCs/>
          <w:i/>
          <w:sz w:val="24"/>
          <w:szCs w:val="24"/>
          <w:lang w:val="id-ID"/>
        </w:rPr>
        <w:t>career development</w:t>
      </w:r>
      <w:r w:rsidR="00B429C2" w:rsidRPr="009C0DB5">
        <w:rPr>
          <w:rFonts w:ascii="Times New Roman" w:hAnsi="Times New Roman" w:cs="Times New Roman"/>
          <w:bCs/>
          <w:sz w:val="24"/>
          <w:szCs w:val="24"/>
          <w:lang w:val="id-ID"/>
        </w:rPr>
        <w:t xml:space="preserve"> berpengaruh positif dan signifikan terhadap kinerja karyawan. </w:t>
      </w:r>
      <w:r w:rsidR="00B429C2" w:rsidRPr="009C0DB5">
        <w:rPr>
          <w:rFonts w:ascii="Times New Roman" w:hAnsi="Times New Roman" w:cs="Times New Roman"/>
          <w:bCs/>
          <w:sz w:val="24"/>
          <w:szCs w:val="24"/>
        </w:rPr>
        <w:t>Hasil penelitian ini juga sesuai dengan p</w:t>
      </w:r>
      <w:r w:rsidR="00B429C2" w:rsidRPr="009C0DB5">
        <w:rPr>
          <w:rFonts w:ascii="Times New Roman" w:hAnsi="Times New Roman" w:cs="Times New Roman"/>
          <w:bCs/>
          <w:sz w:val="24"/>
          <w:szCs w:val="24"/>
          <w:lang w:val="id-ID"/>
        </w:rPr>
        <w:t xml:space="preserve">enelitian </w:t>
      </w:r>
      <w:r w:rsidR="00B429C2" w:rsidRPr="009C0DB5">
        <w:rPr>
          <w:rFonts w:ascii="Times New Roman" w:hAnsi="Times New Roman" w:cs="Times New Roman"/>
          <w:bCs/>
          <w:sz w:val="24"/>
          <w:szCs w:val="24"/>
        </w:rPr>
        <w:t xml:space="preserve">yang </w:t>
      </w:r>
      <w:r w:rsidR="00B429C2" w:rsidRPr="009C0DB5">
        <w:rPr>
          <w:rFonts w:ascii="Times New Roman" w:hAnsi="Times New Roman" w:cs="Times New Roman"/>
          <w:bCs/>
          <w:sz w:val="24"/>
          <w:szCs w:val="24"/>
          <w:lang w:val="id-ID"/>
        </w:rPr>
        <w:t xml:space="preserve">dilakukan oleh Sitompul &amp; Sentosa (2020) </w:t>
      </w:r>
      <w:r w:rsidR="00B429C2" w:rsidRPr="009C0DB5">
        <w:rPr>
          <w:rFonts w:ascii="Times New Roman" w:hAnsi="Times New Roman" w:cs="Times New Roman"/>
          <w:bCs/>
          <w:sz w:val="24"/>
          <w:szCs w:val="24"/>
        </w:rPr>
        <w:t xml:space="preserve">yang </w:t>
      </w:r>
      <w:r w:rsidR="00B429C2" w:rsidRPr="009C0DB5">
        <w:rPr>
          <w:rFonts w:ascii="Times New Roman" w:hAnsi="Times New Roman" w:cs="Times New Roman"/>
          <w:bCs/>
          <w:sz w:val="24"/>
          <w:szCs w:val="24"/>
          <w:lang w:val="id-ID"/>
        </w:rPr>
        <w:t xml:space="preserve">menyatakan bahwa </w:t>
      </w:r>
      <w:r w:rsidR="00B429C2" w:rsidRPr="009C0DB5">
        <w:rPr>
          <w:rFonts w:ascii="Times New Roman" w:hAnsi="Times New Roman" w:cs="Times New Roman"/>
          <w:bCs/>
          <w:i/>
          <w:sz w:val="24"/>
          <w:szCs w:val="24"/>
          <w:lang w:val="id-ID"/>
        </w:rPr>
        <w:t xml:space="preserve">career development </w:t>
      </w:r>
      <w:r w:rsidR="00B429C2" w:rsidRPr="009C0DB5">
        <w:rPr>
          <w:rFonts w:ascii="Times New Roman" w:hAnsi="Times New Roman" w:cs="Times New Roman"/>
          <w:bCs/>
          <w:iCs/>
          <w:sz w:val="24"/>
          <w:szCs w:val="24"/>
          <w:lang w:val="id-ID"/>
        </w:rPr>
        <w:t>berpengaruh terhadap kinerja karyawan.</w:t>
      </w:r>
    </w:p>
    <w:p w:rsidR="00C50BC7" w:rsidRPr="009C0DB5" w:rsidRDefault="00C50BC7" w:rsidP="001450ED">
      <w:pPr>
        <w:pStyle w:val="Heading1"/>
        <w:numPr>
          <w:ilvl w:val="0"/>
          <w:numId w:val="0"/>
        </w:numPr>
        <w:spacing w:line="360" w:lineRule="auto"/>
        <w:ind w:left="431" w:hanging="431"/>
        <w:rPr>
          <w:sz w:val="24"/>
          <w:szCs w:val="24"/>
          <w:lang w:val="en-US"/>
        </w:rPr>
      </w:pPr>
    </w:p>
    <w:p w:rsidR="001450ED" w:rsidRPr="009C0DB5" w:rsidRDefault="001450ED" w:rsidP="001450ED">
      <w:pPr>
        <w:pStyle w:val="Heading1"/>
        <w:numPr>
          <w:ilvl w:val="0"/>
          <w:numId w:val="0"/>
        </w:numPr>
        <w:spacing w:line="360" w:lineRule="auto"/>
        <w:ind w:left="431" w:hanging="431"/>
        <w:rPr>
          <w:sz w:val="24"/>
          <w:szCs w:val="24"/>
          <w:lang w:val="en-US"/>
        </w:rPr>
      </w:pPr>
      <w:r w:rsidRPr="009C0DB5">
        <w:rPr>
          <w:sz w:val="24"/>
          <w:szCs w:val="24"/>
          <w:lang w:val="en-US"/>
        </w:rPr>
        <w:t>KESIMPULAN DAN SARAN</w:t>
      </w:r>
    </w:p>
    <w:p w:rsidR="00BC03DB" w:rsidRPr="009C0DB5" w:rsidRDefault="00DD0371" w:rsidP="00DD0371">
      <w:pPr>
        <w:spacing w:line="360" w:lineRule="auto"/>
        <w:ind w:firstLine="720"/>
        <w:jc w:val="both"/>
        <w:rPr>
          <w:rFonts w:ascii="Times New Roman" w:hAnsi="Times New Roman" w:cs="Times New Roman"/>
          <w:sz w:val="24"/>
          <w:szCs w:val="24"/>
        </w:rPr>
      </w:pPr>
      <w:r w:rsidRPr="009C0DB5">
        <w:rPr>
          <w:rFonts w:ascii="Times New Roman" w:hAnsi="Times New Roman" w:cs="Times New Roman"/>
          <w:sz w:val="24"/>
          <w:szCs w:val="24"/>
        </w:rPr>
        <w:t xml:space="preserve">Berdasarkan </w:t>
      </w:r>
      <w:r w:rsidR="00AE1349" w:rsidRPr="009C0DB5">
        <w:rPr>
          <w:rFonts w:ascii="Times New Roman" w:hAnsi="Times New Roman" w:cs="Times New Roman"/>
          <w:sz w:val="24"/>
          <w:szCs w:val="24"/>
        </w:rPr>
        <w:t>hasil</w:t>
      </w:r>
      <w:r w:rsidRPr="009C0DB5">
        <w:rPr>
          <w:rFonts w:ascii="Times New Roman" w:hAnsi="Times New Roman" w:cs="Times New Roman"/>
          <w:sz w:val="24"/>
          <w:szCs w:val="24"/>
        </w:rPr>
        <w:t xml:space="preserve"> </w:t>
      </w:r>
      <w:r w:rsidR="00AE1349" w:rsidRPr="009C0DB5">
        <w:rPr>
          <w:rFonts w:ascii="Times New Roman" w:hAnsi="Times New Roman" w:cs="Times New Roman"/>
          <w:sz w:val="24"/>
          <w:szCs w:val="24"/>
        </w:rPr>
        <w:t xml:space="preserve">dari </w:t>
      </w:r>
      <w:r w:rsidRPr="009C0DB5">
        <w:rPr>
          <w:rFonts w:ascii="Times New Roman" w:hAnsi="Times New Roman" w:cs="Times New Roman"/>
          <w:sz w:val="24"/>
          <w:szCs w:val="24"/>
        </w:rPr>
        <w:t>analisis statistik regresi lineer berganda dapat disimpulkan bahwa seluruh variabel bebas</w:t>
      </w:r>
      <w:r w:rsidR="00AE1349" w:rsidRPr="009C0DB5">
        <w:rPr>
          <w:rFonts w:ascii="Times New Roman" w:hAnsi="Times New Roman" w:cs="Times New Roman"/>
          <w:sz w:val="24"/>
          <w:szCs w:val="24"/>
        </w:rPr>
        <w:t>,</w:t>
      </w:r>
      <w:r w:rsidRPr="009C0DB5">
        <w:rPr>
          <w:rFonts w:ascii="Times New Roman" w:hAnsi="Times New Roman" w:cs="Times New Roman"/>
          <w:sz w:val="24"/>
          <w:szCs w:val="24"/>
        </w:rPr>
        <w:t xml:space="preserve"> baik secara simultan maupun parsial</w:t>
      </w:r>
      <w:r w:rsidR="00AE1349" w:rsidRPr="009C0DB5">
        <w:rPr>
          <w:rFonts w:ascii="Times New Roman" w:hAnsi="Times New Roman" w:cs="Times New Roman"/>
          <w:sz w:val="24"/>
          <w:szCs w:val="24"/>
        </w:rPr>
        <w:t>,</w:t>
      </w:r>
      <w:r w:rsidRPr="009C0DB5">
        <w:rPr>
          <w:rFonts w:ascii="Times New Roman" w:hAnsi="Times New Roman" w:cs="Times New Roman"/>
          <w:sz w:val="24"/>
          <w:szCs w:val="24"/>
        </w:rPr>
        <w:t xml:space="preserve"> berpengaruh secara signifikan terhadap kinerja </w:t>
      </w:r>
      <w:r w:rsidR="00E307B1" w:rsidRPr="009C0DB5">
        <w:rPr>
          <w:rFonts w:ascii="Times New Roman" w:hAnsi="Times New Roman" w:cs="Times New Roman"/>
          <w:sz w:val="24"/>
          <w:szCs w:val="24"/>
        </w:rPr>
        <w:t>karyawan</w:t>
      </w:r>
      <w:r w:rsidRPr="009C0DB5">
        <w:rPr>
          <w:rFonts w:ascii="Times New Roman" w:hAnsi="Times New Roman" w:cs="Times New Roman"/>
          <w:sz w:val="24"/>
          <w:szCs w:val="24"/>
        </w:rPr>
        <w:t xml:space="preserve">. Hasil pengujian juga menunjukkan bahwa variabel bebas </w:t>
      </w:r>
      <w:r w:rsidR="00AE1349" w:rsidRPr="009C0DB5">
        <w:rPr>
          <w:rFonts w:ascii="Times New Roman" w:hAnsi="Times New Roman" w:cs="Times New Roman"/>
          <w:sz w:val="24"/>
          <w:szCs w:val="24"/>
        </w:rPr>
        <w:t xml:space="preserve">yang </w:t>
      </w:r>
      <w:r w:rsidRPr="009C0DB5">
        <w:rPr>
          <w:rFonts w:ascii="Times New Roman" w:hAnsi="Times New Roman" w:cs="Times New Roman"/>
          <w:sz w:val="24"/>
          <w:szCs w:val="24"/>
        </w:rPr>
        <w:t xml:space="preserve">memiliki kontribusi besar terhadap kinerja </w:t>
      </w:r>
      <w:r w:rsidR="00E307B1" w:rsidRPr="009C0DB5">
        <w:rPr>
          <w:rFonts w:ascii="Times New Roman" w:hAnsi="Times New Roman" w:cs="Times New Roman"/>
          <w:sz w:val="24"/>
          <w:szCs w:val="24"/>
        </w:rPr>
        <w:t>karyawan</w:t>
      </w:r>
      <w:r w:rsidRPr="009C0DB5">
        <w:rPr>
          <w:rFonts w:ascii="Times New Roman" w:hAnsi="Times New Roman" w:cs="Times New Roman"/>
          <w:sz w:val="24"/>
          <w:szCs w:val="24"/>
        </w:rPr>
        <w:t xml:space="preserve"> adalah kompetensi</w:t>
      </w:r>
      <w:r w:rsidR="00AE1349" w:rsidRPr="009C0DB5">
        <w:rPr>
          <w:rFonts w:ascii="Times New Roman" w:hAnsi="Times New Roman" w:cs="Times New Roman"/>
          <w:sz w:val="24"/>
          <w:szCs w:val="24"/>
        </w:rPr>
        <w:t xml:space="preserve"> karyawan</w:t>
      </w:r>
      <w:r w:rsidRPr="009C0DB5">
        <w:rPr>
          <w:rFonts w:ascii="Times New Roman" w:hAnsi="Times New Roman" w:cs="Times New Roman"/>
          <w:sz w:val="24"/>
          <w:szCs w:val="24"/>
        </w:rPr>
        <w:t xml:space="preserve">. </w:t>
      </w:r>
      <w:r w:rsidR="00AE1349" w:rsidRPr="009C0DB5">
        <w:rPr>
          <w:rFonts w:ascii="Times New Roman" w:hAnsi="Times New Roman" w:cs="Times New Roman"/>
          <w:sz w:val="24"/>
          <w:szCs w:val="24"/>
        </w:rPr>
        <w:t>P</w:t>
      </w:r>
      <w:r w:rsidRPr="009C0DB5">
        <w:rPr>
          <w:rFonts w:ascii="Times New Roman" w:hAnsi="Times New Roman" w:cs="Times New Roman"/>
          <w:sz w:val="24"/>
          <w:szCs w:val="24"/>
        </w:rPr>
        <w:t>enelitian selanjutnya perlu untuk mengkaji variabel-variabel lain yang juga berpengaruh terhadap kinerja dan juga perlu untuk mengembangkan penelitian ini pada obyek yang berbeda.</w:t>
      </w:r>
    </w:p>
    <w:p w:rsidR="00203CE5" w:rsidRPr="009C0DB5" w:rsidRDefault="00203CE5" w:rsidP="00BC03DB">
      <w:pPr>
        <w:pStyle w:val="Pustakajudul"/>
        <w:spacing w:line="360" w:lineRule="auto"/>
        <w:rPr>
          <w:sz w:val="24"/>
          <w:szCs w:val="24"/>
        </w:rPr>
      </w:pPr>
    </w:p>
    <w:p w:rsidR="00BC03DB" w:rsidRPr="009C0DB5" w:rsidRDefault="00BC03DB" w:rsidP="00BC03DB">
      <w:pPr>
        <w:pStyle w:val="Pustakajudul"/>
        <w:spacing w:line="360" w:lineRule="auto"/>
        <w:rPr>
          <w:sz w:val="24"/>
          <w:szCs w:val="24"/>
        </w:rPr>
      </w:pPr>
      <w:r w:rsidRPr="009C0DB5">
        <w:rPr>
          <w:sz w:val="24"/>
          <w:szCs w:val="24"/>
        </w:rPr>
        <w:t>DAFTAR PUSTAKA</w:t>
      </w:r>
    </w:p>
    <w:p w:rsidR="009C0DB5" w:rsidRPr="009C0DB5" w:rsidRDefault="009C0DB5" w:rsidP="009C0DB5">
      <w:pPr>
        <w:ind w:left="709" w:hanging="709"/>
        <w:jc w:val="both"/>
        <w:rPr>
          <w:rFonts w:asciiTheme="majorBidi" w:hAnsiTheme="majorBidi" w:cstheme="majorBidi"/>
          <w:sz w:val="24"/>
          <w:szCs w:val="24"/>
        </w:rPr>
      </w:pPr>
      <w:r w:rsidRPr="009C0DB5">
        <w:rPr>
          <w:rFonts w:asciiTheme="majorBidi" w:hAnsiTheme="majorBidi" w:cstheme="majorBidi"/>
          <w:sz w:val="24"/>
          <w:szCs w:val="24"/>
        </w:rPr>
        <w:t>Arifianti, D. R., &amp; Safitri, R. (2022). Pengaruh career development dan budaya organisasi terhadap kinerja karyawan. </w:t>
      </w:r>
      <w:r w:rsidRPr="009C0DB5">
        <w:rPr>
          <w:rFonts w:asciiTheme="majorBidi" w:hAnsiTheme="majorBidi" w:cstheme="majorBidi"/>
          <w:i/>
          <w:iCs/>
          <w:sz w:val="24"/>
          <w:szCs w:val="24"/>
        </w:rPr>
        <w:t>Jurnal Tabarru': Islamic Banking and Finance</w:t>
      </w:r>
      <w:r w:rsidRPr="009C0DB5">
        <w:rPr>
          <w:rFonts w:asciiTheme="majorBidi" w:hAnsiTheme="majorBidi" w:cstheme="majorBidi"/>
          <w:sz w:val="24"/>
          <w:szCs w:val="24"/>
        </w:rPr>
        <w:t>, </w:t>
      </w:r>
      <w:r w:rsidRPr="009C0DB5">
        <w:rPr>
          <w:rFonts w:asciiTheme="majorBidi" w:hAnsiTheme="majorBidi" w:cstheme="majorBidi"/>
          <w:i/>
          <w:iCs/>
          <w:sz w:val="24"/>
          <w:szCs w:val="24"/>
        </w:rPr>
        <w:t>5</w:t>
      </w:r>
      <w:r w:rsidRPr="009C0DB5">
        <w:rPr>
          <w:rFonts w:asciiTheme="majorBidi" w:hAnsiTheme="majorBidi" w:cstheme="majorBidi"/>
          <w:sz w:val="24"/>
          <w:szCs w:val="24"/>
        </w:rPr>
        <w:t>(2), 488-498.</w:t>
      </w:r>
    </w:p>
    <w:p w:rsidR="009C0DB5" w:rsidRPr="009C0DB5" w:rsidRDefault="009C0DB5" w:rsidP="009C0DB5">
      <w:pPr>
        <w:ind w:left="709" w:hanging="709"/>
        <w:jc w:val="both"/>
        <w:rPr>
          <w:rFonts w:asciiTheme="majorBidi" w:hAnsiTheme="majorBidi" w:cstheme="majorBidi"/>
          <w:b/>
          <w:bCs/>
          <w:sz w:val="32"/>
          <w:szCs w:val="32"/>
          <w:lang w:val="id-ID"/>
        </w:rPr>
      </w:pPr>
      <w:r w:rsidRPr="009C0DB5">
        <w:rPr>
          <w:rFonts w:asciiTheme="majorBidi" w:hAnsiTheme="majorBidi" w:cstheme="majorBidi"/>
          <w:sz w:val="24"/>
          <w:szCs w:val="24"/>
          <w:shd w:val="clear" w:color="auto" w:fill="FFFFFF"/>
        </w:rPr>
        <w:t>Hidayati, Sri. </w:t>
      </w:r>
      <w:r w:rsidRPr="009C0DB5">
        <w:rPr>
          <w:rFonts w:asciiTheme="majorBidi" w:hAnsiTheme="majorBidi" w:cstheme="majorBidi"/>
          <w:i/>
          <w:iCs/>
          <w:sz w:val="24"/>
          <w:szCs w:val="24"/>
          <w:shd w:val="clear" w:color="auto" w:fill="FFFFFF"/>
        </w:rPr>
        <w:t>Work Life Balance Dan Gaya Hidup Terhadap Kinerja Dengan Psychological Well-Being Sebagai Variabel Intervening (Studi Kasus Pada Komunitas AquaNime Ordinary Weebs)</w:t>
      </w:r>
      <w:r w:rsidRPr="009C0DB5">
        <w:rPr>
          <w:rFonts w:asciiTheme="majorBidi" w:hAnsiTheme="majorBidi" w:cstheme="majorBidi"/>
          <w:sz w:val="24"/>
          <w:szCs w:val="24"/>
          <w:shd w:val="clear" w:color="auto" w:fill="FFFFFF"/>
        </w:rPr>
        <w:t>. BS thesis. FEB UIN JAKARTA.</w:t>
      </w:r>
    </w:p>
    <w:p w:rsidR="009C0DB5" w:rsidRDefault="009C0DB5" w:rsidP="009C0DB5">
      <w:pPr>
        <w:spacing w:line="276" w:lineRule="auto"/>
        <w:ind w:left="709" w:hanging="709"/>
        <w:jc w:val="both"/>
        <w:rPr>
          <w:rFonts w:asciiTheme="majorBidi" w:hAnsiTheme="majorBidi" w:cstheme="majorBidi"/>
          <w:sz w:val="24"/>
          <w:szCs w:val="24"/>
          <w:shd w:val="clear" w:color="auto" w:fill="FFFFFF"/>
        </w:rPr>
      </w:pPr>
      <w:r w:rsidRPr="009C0DB5">
        <w:rPr>
          <w:rFonts w:asciiTheme="majorBidi" w:hAnsiTheme="majorBidi" w:cstheme="majorBidi"/>
          <w:sz w:val="24"/>
          <w:szCs w:val="24"/>
          <w:shd w:val="clear" w:color="auto" w:fill="FFFFFF"/>
        </w:rPr>
        <w:t>Meylany, M. (2024). Pengaruh Kompetensi Dan Disiplin Kerja Terhadap Kinerja Karyawan PT. Mesitechmitra Purnabangun. </w:t>
      </w:r>
      <w:r w:rsidRPr="009C0DB5">
        <w:rPr>
          <w:rFonts w:asciiTheme="majorBidi" w:hAnsiTheme="majorBidi" w:cstheme="majorBidi"/>
          <w:i/>
          <w:iCs/>
          <w:sz w:val="24"/>
          <w:szCs w:val="24"/>
          <w:shd w:val="clear" w:color="auto" w:fill="FFFFFF"/>
        </w:rPr>
        <w:t>Jurnal Institut Agama Islam Edi Haryono Madani</w:t>
      </w:r>
      <w:r w:rsidRPr="009C0DB5">
        <w:rPr>
          <w:rFonts w:asciiTheme="majorBidi" w:hAnsiTheme="majorBidi" w:cstheme="majorBidi"/>
          <w:sz w:val="24"/>
          <w:szCs w:val="24"/>
          <w:shd w:val="clear" w:color="auto" w:fill="FFFFFF"/>
        </w:rPr>
        <w:t>, </w:t>
      </w:r>
      <w:r w:rsidRPr="009C0DB5">
        <w:rPr>
          <w:rFonts w:asciiTheme="majorBidi" w:hAnsiTheme="majorBidi" w:cstheme="majorBidi"/>
          <w:i/>
          <w:iCs/>
          <w:sz w:val="24"/>
          <w:szCs w:val="24"/>
          <w:shd w:val="clear" w:color="auto" w:fill="FFFFFF"/>
        </w:rPr>
        <w:t>4</w:t>
      </w:r>
      <w:r w:rsidRPr="009C0DB5">
        <w:rPr>
          <w:rFonts w:asciiTheme="majorBidi" w:hAnsiTheme="majorBidi" w:cstheme="majorBidi"/>
          <w:sz w:val="24"/>
          <w:szCs w:val="24"/>
          <w:shd w:val="clear" w:color="auto" w:fill="FFFFFF"/>
        </w:rPr>
        <w:t>(2).</w:t>
      </w:r>
    </w:p>
    <w:p w:rsidR="00037B15" w:rsidRPr="009C0DB5" w:rsidRDefault="00037B15" w:rsidP="009C0DB5">
      <w:pPr>
        <w:spacing w:line="276" w:lineRule="auto"/>
        <w:ind w:left="709" w:hanging="709"/>
        <w:jc w:val="both"/>
        <w:rPr>
          <w:rFonts w:asciiTheme="majorBidi" w:hAnsiTheme="majorBidi" w:cstheme="majorBidi"/>
          <w:sz w:val="24"/>
          <w:szCs w:val="24"/>
          <w:shd w:val="clear" w:color="auto" w:fill="FFFFFF"/>
        </w:rPr>
      </w:pPr>
      <w:r w:rsidRPr="00037B15">
        <w:rPr>
          <w:rFonts w:asciiTheme="majorBidi" w:hAnsiTheme="majorBidi" w:cstheme="majorBidi"/>
          <w:sz w:val="24"/>
          <w:szCs w:val="24"/>
          <w:shd w:val="clear" w:color="auto" w:fill="FFFFFF"/>
        </w:rPr>
        <w:t xml:space="preserve">Paula, V., &amp; Qui, L. M. (2022). </w:t>
      </w:r>
      <w:r w:rsidRPr="00037B15">
        <w:rPr>
          <w:rFonts w:asciiTheme="majorBidi" w:hAnsiTheme="majorBidi" w:cstheme="majorBidi"/>
          <w:i/>
          <w:sz w:val="24"/>
          <w:szCs w:val="24"/>
          <w:shd w:val="clear" w:color="auto" w:fill="FFFFFF"/>
        </w:rPr>
        <w:t>An approach to employees ’ job performance through work environmental variables and leadership behaviours</w:t>
      </w:r>
      <w:r w:rsidRPr="00037B15">
        <w:rPr>
          <w:rFonts w:asciiTheme="majorBidi" w:hAnsiTheme="majorBidi" w:cstheme="majorBidi"/>
          <w:sz w:val="24"/>
          <w:szCs w:val="24"/>
          <w:shd w:val="clear" w:color="auto" w:fill="FFFFFF"/>
        </w:rPr>
        <w:t>. 140, 361–369. https://doi.org/10.1016/j.jbusres.2021.11.006</w:t>
      </w:r>
    </w:p>
    <w:p w:rsidR="009C0DB5" w:rsidRPr="009C0DB5" w:rsidRDefault="009C0DB5" w:rsidP="009C0DB5">
      <w:pPr>
        <w:ind w:left="709" w:hanging="709"/>
        <w:jc w:val="both"/>
        <w:rPr>
          <w:rFonts w:asciiTheme="majorBidi" w:hAnsiTheme="majorBidi" w:cstheme="majorBidi"/>
          <w:sz w:val="24"/>
          <w:szCs w:val="24"/>
          <w:shd w:val="clear" w:color="auto" w:fill="FFFFFF"/>
        </w:rPr>
      </w:pPr>
      <w:r w:rsidRPr="009C0DB5">
        <w:rPr>
          <w:rFonts w:asciiTheme="majorBidi" w:hAnsiTheme="majorBidi" w:cstheme="majorBidi"/>
          <w:sz w:val="24"/>
          <w:szCs w:val="24"/>
          <w:shd w:val="clear" w:color="auto" w:fill="FFFFFF"/>
        </w:rPr>
        <w:t>Sari, Y. N., &amp; Darmastuti, I. (2022). Pengaruh Persepsi Dukungan Organisasi terhadap Kinerja Karyawan dengan Komitmen Afektif dan Kesejahteraan Psikologis Sebagai Variabel Intervening (Studi Pada Karyawan Bagian Produksi Permata Farish Group). </w:t>
      </w:r>
      <w:r w:rsidRPr="009C0DB5">
        <w:rPr>
          <w:rFonts w:asciiTheme="majorBidi" w:hAnsiTheme="majorBidi" w:cstheme="majorBidi"/>
          <w:i/>
          <w:iCs/>
          <w:sz w:val="24"/>
          <w:szCs w:val="24"/>
          <w:shd w:val="clear" w:color="auto" w:fill="FFFFFF"/>
        </w:rPr>
        <w:t>Diponegoro Journal of Management</w:t>
      </w:r>
      <w:r w:rsidRPr="009C0DB5">
        <w:rPr>
          <w:rFonts w:asciiTheme="majorBidi" w:hAnsiTheme="majorBidi" w:cstheme="majorBidi"/>
          <w:sz w:val="24"/>
          <w:szCs w:val="24"/>
          <w:shd w:val="clear" w:color="auto" w:fill="FFFFFF"/>
        </w:rPr>
        <w:t>, </w:t>
      </w:r>
      <w:r w:rsidRPr="009C0DB5">
        <w:rPr>
          <w:rFonts w:asciiTheme="majorBidi" w:hAnsiTheme="majorBidi" w:cstheme="majorBidi"/>
          <w:i/>
          <w:iCs/>
          <w:sz w:val="24"/>
          <w:szCs w:val="24"/>
          <w:shd w:val="clear" w:color="auto" w:fill="FFFFFF"/>
        </w:rPr>
        <w:t>11</w:t>
      </w:r>
      <w:r w:rsidRPr="009C0DB5">
        <w:rPr>
          <w:rFonts w:asciiTheme="majorBidi" w:hAnsiTheme="majorBidi" w:cstheme="majorBidi"/>
          <w:sz w:val="24"/>
          <w:szCs w:val="24"/>
          <w:shd w:val="clear" w:color="auto" w:fill="FFFFFF"/>
        </w:rPr>
        <w:t>(5).</w:t>
      </w:r>
    </w:p>
    <w:p w:rsidR="009C0DB5" w:rsidRPr="009C0DB5" w:rsidRDefault="009C0DB5" w:rsidP="009C0DB5">
      <w:pPr>
        <w:tabs>
          <w:tab w:val="left" w:pos="750"/>
        </w:tabs>
        <w:ind w:left="709" w:hanging="709"/>
        <w:jc w:val="both"/>
        <w:rPr>
          <w:rFonts w:asciiTheme="majorBidi" w:hAnsiTheme="majorBidi" w:cstheme="majorBidi"/>
          <w:sz w:val="24"/>
          <w:szCs w:val="24"/>
          <w:shd w:val="clear" w:color="auto" w:fill="FFFFFF"/>
        </w:rPr>
      </w:pPr>
      <w:r w:rsidRPr="009C0DB5">
        <w:rPr>
          <w:rFonts w:asciiTheme="majorBidi" w:hAnsiTheme="majorBidi" w:cstheme="majorBidi"/>
          <w:sz w:val="24"/>
          <w:szCs w:val="24"/>
          <w:shd w:val="clear" w:color="auto" w:fill="FFFFFF"/>
        </w:rPr>
        <w:t>Sitompul, S. S., &amp; Sentosa, W. (2022). Pengaruh Pengembangan Karir, Kompetensi dan Pelatihan Terhadap Kinerja Karyawan Pada PT Maitri Mustika Abadi di Pekanbaru. </w:t>
      </w:r>
      <w:r w:rsidRPr="009C0DB5">
        <w:rPr>
          <w:rFonts w:asciiTheme="majorBidi" w:hAnsiTheme="majorBidi" w:cstheme="majorBidi"/>
          <w:i/>
          <w:iCs/>
          <w:sz w:val="24"/>
          <w:szCs w:val="24"/>
          <w:shd w:val="clear" w:color="auto" w:fill="FFFFFF"/>
        </w:rPr>
        <w:t>Jurnal BANSI-Jurnal Bisnis Manajemen Akutansi</w:t>
      </w:r>
      <w:r w:rsidRPr="009C0DB5">
        <w:rPr>
          <w:rFonts w:asciiTheme="majorBidi" w:hAnsiTheme="majorBidi" w:cstheme="majorBidi"/>
          <w:sz w:val="24"/>
          <w:szCs w:val="24"/>
          <w:shd w:val="clear" w:color="auto" w:fill="FFFFFF"/>
        </w:rPr>
        <w:t>, </w:t>
      </w:r>
      <w:r w:rsidRPr="009C0DB5">
        <w:rPr>
          <w:rFonts w:asciiTheme="majorBidi" w:hAnsiTheme="majorBidi" w:cstheme="majorBidi"/>
          <w:i/>
          <w:iCs/>
          <w:sz w:val="24"/>
          <w:szCs w:val="24"/>
          <w:shd w:val="clear" w:color="auto" w:fill="FFFFFF"/>
        </w:rPr>
        <w:t>2</w:t>
      </w:r>
      <w:r w:rsidRPr="009C0DB5">
        <w:rPr>
          <w:rFonts w:asciiTheme="majorBidi" w:hAnsiTheme="majorBidi" w:cstheme="majorBidi"/>
          <w:sz w:val="24"/>
          <w:szCs w:val="24"/>
          <w:shd w:val="clear" w:color="auto" w:fill="FFFFFF"/>
        </w:rPr>
        <w:t>(1), 10-20.</w:t>
      </w:r>
      <w:r w:rsidRPr="009C0DB5">
        <w:rPr>
          <w:rFonts w:asciiTheme="majorBidi" w:hAnsiTheme="majorBidi" w:cstheme="majorBidi"/>
          <w:sz w:val="24"/>
          <w:szCs w:val="24"/>
          <w:shd w:val="clear" w:color="auto" w:fill="FFFFFF"/>
        </w:rPr>
        <w:tab/>
      </w:r>
    </w:p>
    <w:p w:rsidR="009C0DB5" w:rsidRPr="009C0DB5" w:rsidRDefault="009C0DB5" w:rsidP="009C0DB5">
      <w:pPr>
        <w:spacing w:line="276" w:lineRule="auto"/>
        <w:ind w:left="709" w:hanging="709"/>
        <w:jc w:val="both"/>
        <w:rPr>
          <w:rFonts w:asciiTheme="majorBidi" w:hAnsiTheme="majorBidi" w:cstheme="majorBidi"/>
          <w:b/>
          <w:bCs/>
          <w:sz w:val="24"/>
          <w:szCs w:val="24"/>
          <w:lang w:val="id-ID"/>
        </w:rPr>
      </w:pPr>
      <w:r w:rsidRPr="009C0DB5">
        <w:rPr>
          <w:rFonts w:asciiTheme="majorBidi" w:hAnsiTheme="majorBidi" w:cstheme="majorBidi"/>
          <w:sz w:val="24"/>
          <w:szCs w:val="24"/>
          <w:shd w:val="clear" w:color="auto" w:fill="FFFFFF"/>
        </w:rPr>
        <w:lastRenderedPageBreak/>
        <w:t xml:space="preserve">Sofyanty, D., &amp; Setiawan, T. (2020). Pengaruh kontrak psikologis dan psychological well being </w:t>
      </w:r>
      <w:r w:rsidRPr="009C0DB5">
        <w:rPr>
          <w:rFonts w:asciiTheme="majorBidi" w:hAnsiTheme="majorBidi" w:cstheme="majorBidi"/>
          <w:sz w:val="24"/>
          <w:szCs w:val="24"/>
          <w:shd w:val="clear" w:color="auto" w:fill="FFFFFF"/>
          <w:lang w:val="id-ID"/>
        </w:rPr>
        <w:t xml:space="preserve">  </w:t>
      </w:r>
      <w:r w:rsidRPr="009C0DB5">
        <w:rPr>
          <w:rFonts w:asciiTheme="majorBidi" w:hAnsiTheme="majorBidi" w:cstheme="majorBidi"/>
          <w:sz w:val="24"/>
          <w:szCs w:val="24"/>
          <w:shd w:val="clear" w:color="auto" w:fill="FFFFFF"/>
        </w:rPr>
        <w:t>terhadap kinerja karyawan: studi pada pt asia kapitalindo jakarta. </w:t>
      </w:r>
      <w:r w:rsidRPr="009C0DB5">
        <w:rPr>
          <w:rFonts w:asciiTheme="majorBidi" w:hAnsiTheme="majorBidi" w:cstheme="majorBidi"/>
          <w:i/>
          <w:iCs/>
          <w:sz w:val="24"/>
          <w:szCs w:val="24"/>
          <w:shd w:val="clear" w:color="auto" w:fill="FFFFFF"/>
        </w:rPr>
        <w:t>Jurnal Ekonomi, Sosial &amp; Humaniora</w:t>
      </w:r>
      <w:r w:rsidRPr="009C0DB5">
        <w:rPr>
          <w:rFonts w:asciiTheme="majorBidi" w:hAnsiTheme="majorBidi" w:cstheme="majorBidi"/>
          <w:sz w:val="24"/>
          <w:szCs w:val="24"/>
          <w:shd w:val="clear" w:color="auto" w:fill="FFFFFF"/>
        </w:rPr>
        <w:t>, </w:t>
      </w:r>
      <w:r w:rsidRPr="009C0DB5">
        <w:rPr>
          <w:rFonts w:asciiTheme="majorBidi" w:hAnsiTheme="majorBidi" w:cstheme="majorBidi"/>
          <w:i/>
          <w:iCs/>
          <w:sz w:val="24"/>
          <w:szCs w:val="24"/>
          <w:shd w:val="clear" w:color="auto" w:fill="FFFFFF"/>
        </w:rPr>
        <w:t>2</w:t>
      </w:r>
      <w:r w:rsidRPr="009C0DB5">
        <w:rPr>
          <w:rFonts w:asciiTheme="majorBidi" w:hAnsiTheme="majorBidi" w:cstheme="majorBidi"/>
          <w:sz w:val="24"/>
          <w:szCs w:val="24"/>
          <w:shd w:val="clear" w:color="auto" w:fill="FFFFFF"/>
        </w:rPr>
        <w:t>(02), 25-34.</w:t>
      </w:r>
    </w:p>
    <w:p w:rsidR="009C0DB5" w:rsidRPr="009C0DB5" w:rsidRDefault="009C0DB5" w:rsidP="009C0DB5">
      <w:pPr>
        <w:ind w:left="709" w:hanging="709"/>
        <w:jc w:val="both"/>
        <w:rPr>
          <w:rFonts w:asciiTheme="majorBidi" w:hAnsiTheme="majorBidi" w:cstheme="majorBidi"/>
          <w:sz w:val="24"/>
          <w:szCs w:val="24"/>
          <w:shd w:val="clear" w:color="auto" w:fill="FFFFFF"/>
        </w:rPr>
      </w:pPr>
      <w:r w:rsidRPr="009C0DB5">
        <w:rPr>
          <w:rFonts w:asciiTheme="majorBidi" w:hAnsiTheme="majorBidi" w:cstheme="majorBidi"/>
          <w:sz w:val="24"/>
          <w:szCs w:val="24"/>
          <w:shd w:val="clear" w:color="auto" w:fill="FFFFFF"/>
        </w:rPr>
        <w:t>Sunarsi, D., Akbar, I. R., Prasada, D., Kristianti, L. S., Muliani, H. S., Anjayani, N. S., &amp; Hendra, H. (2020). Pengaruh Kompetensi dan Pengembangan Karir terhadap Kinerja Karyawan pada PT. Berkah Cemerlang di Jakarta. </w:t>
      </w:r>
      <w:r w:rsidRPr="009C0DB5">
        <w:rPr>
          <w:rFonts w:asciiTheme="majorBidi" w:hAnsiTheme="majorBidi" w:cstheme="majorBidi"/>
          <w:i/>
          <w:iCs/>
          <w:sz w:val="24"/>
          <w:szCs w:val="24"/>
          <w:shd w:val="clear" w:color="auto" w:fill="FFFFFF"/>
        </w:rPr>
        <w:t>Jurnal Ilmu Komputer Dan Bisnis</w:t>
      </w:r>
      <w:r w:rsidRPr="009C0DB5">
        <w:rPr>
          <w:rFonts w:asciiTheme="majorBidi" w:hAnsiTheme="majorBidi" w:cstheme="majorBidi"/>
          <w:sz w:val="24"/>
          <w:szCs w:val="24"/>
          <w:shd w:val="clear" w:color="auto" w:fill="FFFFFF"/>
        </w:rPr>
        <w:t>, </w:t>
      </w:r>
      <w:r w:rsidRPr="009C0DB5">
        <w:rPr>
          <w:rFonts w:asciiTheme="majorBidi" w:hAnsiTheme="majorBidi" w:cstheme="majorBidi"/>
          <w:i/>
          <w:iCs/>
          <w:sz w:val="24"/>
          <w:szCs w:val="24"/>
          <w:shd w:val="clear" w:color="auto" w:fill="FFFFFF"/>
        </w:rPr>
        <w:t>11</w:t>
      </w:r>
      <w:r w:rsidRPr="009C0DB5">
        <w:rPr>
          <w:rFonts w:asciiTheme="majorBidi" w:hAnsiTheme="majorBidi" w:cstheme="majorBidi"/>
          <w:sz w:val="24"/>
          <w:szCs w:val="24"/>
          <w:shd w:val="clear" w:color="auto" w:fill="FFFFFF"/>
        </w:rPr>
        <w:t>(2), 2465-2472.</w:t>
      </w:r>
    </w:p>
    <w:p w:rsidR="009C0DB5" w:rsidRPr="009C0DB5" w:rsidRDefault="009C0DB5" w:rsidP="009C0DB5">
      <w:pPr>
        <w:ind w:left="709" w:hanging="709"/>
        <w:jc w:val="both"/>
        <w:rPr>
          <w:rFonts w:asciiTheme="majorBidi" w:hAnsiTheme="majorBidi" w:cstheme="majorBidi"/>
          <w:sz w:val="24"/>
          <w:szCs w:val="24"/>
          <w:shd w:val="clear" w:color="auto" w:fill="FFFFFF"/>
        </w:rPr>
      </w:pPr>
      <w:r w:rsidRPr="009C0DB5">
        <w:rPr>
          <w:rFonts w:asciiTheme="majorBidi" w:hAnsiTheme="majorBidi" w:cstheme="majorBidi"/>
          <w:sz w:val="24"/>
          <w:szCs w:val="24"/>
          <w:shd w:val="clear" w:color="auto" w:fill="FFFFFF"/>
        </w:rPr>
        <w:t>Syahputra, M. D., &amp; Tanjung, H. (2020). Pengaruh Kompetensi, Pelatihan Dan Pengembangan Karir Terhadap Kinerja Karyawan. </w:t>
      </w:r>
      <w:r w:rsidRPr="009C0DB5">
        <w:rPr>
          <w:rFonts w:asciiTheme="majorBidi" w:hAnsiTheme="majorBidi" w:cstheme="majorBidi"/>
          <w:i/>
          <w:iCs/>
          <w:sz w:val="24"/>
          <w:szCs w:val="24"/>
          <w:shd w:val="clear" w:color="auto" w:fill="FFFFFF"/>
        </w:rPr>
        <w:t>Maneggio: Jurnal Ilmiah Magister Manajemen</w:t>
      </w:r>
      <w:r w:rsidRPr="009C0DB5">
        <w:rPr>
          <w:rFonts w:asciiTheme="majorBidi" w:hAnsiTheme="majorBidi" w:cstheme="majorBidi"/>
          <w:sz w:val="24"/>
          <w:szCs w:val="24"/>
          <w:shd w:val="clear" w:color="auto" w:fill="FFFFFF"/>
        </w:rPr>
        <w:t>, </w:t>
      </w:r>
      <w:r w:rsidRPr="009C0DB5">
        <w:rPr>
          <w:rFonts w:asciiTheme="majorBidi" w:hAnsiTheme="majorBidi" w:cstheme="majorBidi"/>
          <w:i/>
          <w:iCs/>
          <w:sz w:val="24"/>
          <w:szCs w:val="24"/>
          <w:shd w:val="clear" w:color="auto" w:fill="FFFFFF"/>
        </w:rPr>
        <w:t>3</w:t>
      </w:r>
      <w:r w:rsidRPr="009C0DB5">
        <w:rPr>
          <w:rFonts w:asciiTheme="majorBidi" w:hAnsiTheme="majorBidi" w:cstheme="majorBidi"/>
          <w:sz w:val="24"/>
          <w:szCs w:val="24"/>
          <w:shd w:val="clear" w:color="auto" w:fill="FFFFFF"/>
        </w:rPr>
        <w:t>(2), 283-295.Djohan, Dhita Pricillia, and Ida Bagus Ketut Surya. "Pengaruh Kompetensi, Komitmen Organisasional Dan Pengembangan Karir Terhadap Kinerja Karyawan." </w:t>
      </w:r>
      <w:r w:rsidRPr="009C0DB5">
        <w:rPr>
          <w:rFonts w:asciiTheme="majorBidi" w:hAnsiTheme="majorBidi" w:cstheme="majorBidi"/>
          <w:i/>
          <w:iCs/>
          <w:sz w:val="24"/>
          <w:szCs w:val="24"/>
          <w:shd w:val="clear" w:color="auto" w:fill="FFFFFF"/>
        </w:rPr>
        <w:t>E-Jurnal Manajemen</w:t>
      </w:r>
      <w:r w:rsidRPr="009C0DB5">
        <w:rPr>
          <w:rFonts w:asciiTheme="majorBidi" w:hAnsiTheme="majorBidi" w:cstheme="majorBidi"/>
          <w:sz w:val="24"/>
          <w:szCs w:val="24"/>
          <w:shd w:val="clear" w:color="auto" w:fill="FFFFFF"/>
        </w:rPr>
        <w:t> 12.2 (2023): 159-178.</w:t>
      </w:r>
    </w:p>
    <w:p w:rsidR="00BC03DB" w:rsidRPr="009C0DB5" w:rsidRDefault="00BC03DB" w:rsidP="009525CB">
      <w:pPr>
        <w:spacing w:line="360" w:lineRule="auto"/>
        <w:ind w:left="851" w:hanging="851"/>
        <w:jc w:val="both"/>
        <w:rPr>
          <w:rFonts w:ascii="Times New Roman" w:hAnsi="Times New Roman" w:cs="Times New Roman"/>
          <w:sz w:val="24"/>
          <w:szCs w:val="24"/>
          <w:lang w:val="id-ID"/>
        </w:rPr>
      </w:pPr>
    </w:p>
    <w:sectPr w:rsidR="00BC03DB" w:rsidRPr="009C0DB5" w:rsidSect="00214A7A">
      <w:headerReference w:type="default" r:id="rId8"/>
      <w:footerReference w:type="default" r:id="rId9"/>
      <w:pgSz w:w="11906" w:h="16838"/>
      <w:pgMar w:top="1985" w:right="1701" w:bottom="2268"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3FC1" w:rsidRDefault="00D63FC1" w:rsidP="00A94A03">
      <w:pPr>
        <w:spacing w:after="0" w:line="240" w:lineRule="auto"/>
      </w:pPr>
      <w:r>
        <w:separator/>
      </w:r>
    </w:p>
  </w:endnote>
  <w:endnote w:type="continuationSeparator" w:id="0">
    <w:p w:rsidR="00D63FC1" w:rsidRDefault="00D63FC1" w:rsidP="00A94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121808"/>
      <w:docPartObj>
        <w:docPartGallery w:val="Page Numbers (Bottom of Page)"/>
        <w:docPartUnique/>
      </w:docPartObj>
    </w:sdtPr>
    <w:sdtEndPr>
      <w:rPr>
        <w:noProof/>
      </w:rPr>
    </w:sdtEndPr>
    <w:sdtContent>
      <w:p w:rsidR="006C6067" w:rsidRDefault="006C6067">
        <w:pPr>
          <w:pStyle w:val="Footer"/>
          <w:jc w:val="right"/>
        </w:pPr>
        <w:r w:rsidRPr="00BC03DB">
          <w:rPr>
            <w:rFonts w:ascii="Times New Roman" w:hAnsi="Times New Roman" w:cs="Times New Roman"/>
            <w:noProof/>
          </w:rPr>
          <mc:AlternateContent>
            <mc:Choice Requires="wps">
              <w:drawing>
                <wp:anchor distT="45720" distB="45720" distL="114300" distR="114300" simplePos="0" relativeHeight="251663360" behindDoc="0" locked="0" layoutInCell="1" allowOverlap="1" wp14:anchorId="629D90E3" wp14:editId="51CC4FA5">
                  <wp:simplePos x="0" y="0"/>
                  <wp:positionH relativeFrom="margin">
                    <wp:posOffset>-104775</wp:posOffset>
                  </wp:positionH>
                  <wp:positionV relativeFrom="paragraph">
                    <wp:posOffset>-79375</wp:posOffset>
                  </wp:positionV>
                  <wp:extent cx="3267075" cy="4572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457200"/>
                          </a:xfrm>
                          <a:prstGeom prst="rect">
                            <a:avLst/>
                          </a:prstGeom>
                          <a:noFill/>
                          <a:ln w="9525">
                            <a:noFill/>
                            <a:miter lim="800000"/>
                            <a:headEnd/>
                            <a:tailEnd/>
                          </a:ln>
                        </wps:spPr>
                        <wps:txbx>
                          <w:txbxContent>
                            <w:p w:rsidR="006C6067" w:rsidRPr="007C28C3" w:rsidRDefault="006C6067" w:rsidP="007C28C3">
                              <w:pPr>
                                <w:pStyle w:val="NoSpacing"/>
                                <w:rPr>
                                  <w:rFonts w:ascii="Times New Roman" w:hAnsi="Times New Roman" w:cs="Times New Roman"/>
                                </w:rPr>
                              </w:pPr>
                              <w:r>
                                <w:rPr>
                                  <w:rFonts w:ascii="Times New Roman" w:hAnsi="Times New Roman" w:cs="Times New Roman"/>
                                </w:rPr>
                                <w:t>Jurnal Pro B</w:t>
                              </w:r>
                              <w:r w:rsidRPr="007C28C3">
                                <w:rPr>
                                  <w:rFonts w:ascii="Times New Roman" w:hAnsi="Times New Roman" w:cs="Times New Roman"/>
                                </w:rPr>
                                <w:t>isnis Vol. X No. X Tanggal Bulan Tahun</w:t>
                              </w:r>
                            </w:p>
                            <w:p w:rsidR="006C6067" w:rsidRPr="007C28C3" w:rsidRDefault="006C6067" w:rsidP="007C28C3">
                              <w:pPr>
                                <w:pStyle w:val="NoSpacing"/>
                                <w:rPr>
                                  <w:rFonts w:ascii="Times New Roman" w:hAnsi="Times New Roman" w:cs="Times New Roman"/>
                                </w:rPr>
                              </w:pPr>
                              <w:r w:rsidRPr="007C28C3">
                                <w:rPr>
                                  <w:rFonts w:ascii="Times New Roman" w:hAnsi="Times New Roman" w:cs="Times New Roman"/>
                                </w:rPr>
                                <w:t>ISSN : 1979 – 9258 e-ISSN : 2442 - 4536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9D90E3" id="_x0000_t202" coordsize="21600,21600" o:spt="202" path="m,l,21600r21600,l21600,xe">
                  <v:stroke joinstyle="miter"/>
                  <v:path gradientshapeok="t" o:connecttype="rect"/>
                </v:shapetype>
                <v:shape id="Text Box 2" o:spid="_x0000_s1026" type="#_x0000_t202" style="position:absolute;left:0;text-align:left;margin-left:-8.25pt;margin-top:-6.25pt;width:257.25pt;height:36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" filled="f" stroked="f">
                  <v:textbox>
                    <w:txbxContent>
                      <w:p w:rsidR="006C6067" w:rsidRPr="007C28C3" w:rsidRDefault="006C6067" w:rsidP="007C28C3">
                        <w:pPr>
                          <w:pStyle w:val="NoSpacing"/>
                          <w:rPr>
                            <w:rFonts w:ascii="Times New Roman" w:hAnsi="Times New Roman" w:cs="Times New Roman"/>
                          </w:rPr>
                        </w:pPr>
                        <w:r>
                          <w:rPr>
                            <w:rFonts w:ascii="Times New Roman" w:hAnsi="Times New Roman" w:cs="Times New Roman"/>
                          </w:rPr>
                          <w:t>Jurnal Pro B</w:t>
                        </w:r>
                        <w:r w:rsidRPr="007C28C3">
                          <w:rPr>
                            <w:rFonts w:ascii="Times New Roman" w:hAnsi="Times New Roman" w:cs="Times New Roman"/>
                          </w:rPr>
                          <w:t>isnis Vol. X No. X Tanggal Bulan Tahun</w:t>
                        </w:r>
                      </w:p>
                      <w:p w:rsidR="006C6067" w:rsidRPr="007C28C3" w:rsidRDefault="006C6067" w:rsidP="007C28C3">
                        <w:pPr>
                          <w:pStyle w:val="NoSpacing"/>
                          <w:rPr>
                            <w:rFonts w:ascii="Times New Roman" w:hAnsi="Times New Roman" w:cs="Times New Roman"/>
                          </w:rPr>
                        </w:pPr>
                        <w:r w:rsidRPr="007C28C3">
                          <w:rPr>
                            <w:rFonts w:ascii="Times New Roman" w:hAnsi="Times New Roman" w:cs="Times New Roman"/>
                          </w:rPr>
                          <w:t>ISSN : 1979 – 9258 e-ISSN : 2442 - 4536</w:t>
                        </w:r>
                      </w:p>
                    </w:txbxContent>
                  </v:textbox>
                  <w10:wrap anchorx="margin"/>
                </v:shape>
              </w:pict>
            </mc:Fallback>
          </mc:AlternateContent>
        </w:r>
        <w:r w:rsidRPr="00BC03DB">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26185E76" wp14:editId="0FEC8F77">
                  <wp:simplePos x="0" y="0"/>
                  <wp:positionH relativeFrom="margin">
                    <wp:align>right</wp:align>
                  </wp:positionH>
                  <wp:positionV relativeFrom="paragraph">
                    <wp:posOffset>-66040</wp:posOffset>
                  </wp:positionV>
                  <wp:extent cx="5019675" cy="635"/>
                  <wp:effectExtent l="0" t="0" r="28575" b="3746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96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D46063" id="_x0000_t32" coordsize="21600,21600" o:spt="32" o:oned="t" path="m,l21600,21600e" filled="f">
                  <v:path arrowok="t" fillok="f" o:connecttype="none"/>
                  <o:lock v:ext="edit" shapetype="t"/>
                </v:shapetype>
                <v:shape id="Straight Arrow Connector 3" o:spid="_x0000_s1026" type="#_x0000_t32" style="position:absolute;margin-left:344.05pt;margin-top:-5.2pt;width:395.25pt;height:.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">
                  <w10:wrap anchorx="margin"/>
                </v:shape>
              </w:pict>
            </mc:Fallback>
          </mc:AlternateContent>
        </w:r>
        <w:r w:rsidRPr="00BC03DB">
          <w:rPr>
            <w:rFonts w:ascii="Times New Roman" w:hAnsi="Times New Roman" w:cs="Times New Roman"/>
          </w:rPr>
          <w:fldChar w:fldCharType="begin"/>
        </w:r>
        <w:r w:rsidRPr="00BC03DB">
          <w:rPr>
            <w:rFonts w:ascii="Times New Roman" w:hAnsi="Times New Roman" w:cs="Times New Roman"/>
          </w:rPr>
          <w:instrText xml:space="preserve"> PAGE   \* MERGEFORMAT </w:instrText>
        </w:r>
        <w:r w:rsidRPr="00BC03DB">
          <w:rPr>
            <w:rFonts w:ascii="Times New Roman" w:hAnsi="Times New Roman" w:cs="Times New Roman"/>
          </w:rPr>
          <w:fldChar w:fldCharType="separate"/>
        </w:r>
        <w:r w:rsidR="0042695D">
          <w:rPr>
            <w:rFonts w:ascii="Times New Roman" w:hAnsi="Times New Roman" w:cs="Times New Roman"/>
            <w:noProof/>
          </w:rPr>
          <w:t>1</w:t>
        </w:r>
        <w:r w:rsidRPr="00BC03DB">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3FC1" w:rsidRDefault="00D63FC1" w:rsidP="00A94A03">
      <w:pPr>
        <w:spacing w:after="0" w:line="240" w:lineRule="auto"/>
      </w:pPr>
      <w:r>
        <w:separator/>
      </w:r>
    </w:p>
  </w:footnote>
  <w:footnote w:type="continuationSeparator" w:id="0">
    <w:p w:rsidR="00D63FC1" w:rsidRDefault="00D63FC1" w:rsidP="00A94A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067" w:rsidRDefault="006C6067" w:rsidP="00A94A03">
    <w:pPr>
      <w:pStyle w:val="Header"/>
      <w:tabs>
        <w:tab w:val="clear" w:pos="4513"/>
        <w:tab w:val="center" w:pos="7937"/>
      </w:tabs>
      <w:rPr>
        <w:rFonts w:ascii="Times New Roman" w:hAnsi="Times New Roman" w:cs="Times New Roman"/>
        <w:sz w:val="16"/>
        <w:szCs w:val="16"/>
      </w:rPr>
    </w:pPr>
  </w:p>
  <w:p w:rsidR="006C6067" w:rsidRPr="008F421F" w:rsidRDefault="006C6067" w:rsidP="00A94A03">
    <w:pPr>
      <w:pStyle w:val="Header"/>
      <w:tabs>
        <w:tab w:val="clear" w:pos="4513"/>
        <w:tab w:val="center" w:pos="7937"/>
      </w:tabs>
      <w:rPr>
        <w:rFonts w:ascii="Times New Roman" w:hAnsi="Times New Roman" w:cs="Times New Roman"/>
        <w:i/>
        <w:sz w:val="16"/>
        <w:szCs w:val="16"/>
      </w:rPr>
    </w:pPr>
    <w:r w:rsidRPr="008F421F">
      <w:rPr>
        <w:i/>
        <w:noProof/>
      </w:rPr>
      <mc:AlternateContent>
        <mc:Choice Requires="wps">
          <w:drawing>
            <wp:anchor distT="0" distB="0" distL="114300" distR="114300" simplePos="0" relativeHeight="251659264" behindDoc="0" locked="0" layoutInCell="1" allowOverlap="1" wp14:anchorId="79322D13" wp14:editId="14F82B37">
              <wp:simplePos x="0" y="0"/>
              <wp:positionH relativeFrom="margin">
                <wp:align>left</wp:align>
              </wp:positionH>
              <wp:positionV relativeFrom="paragraph">
                <wp:posOffset>139065</wp:posOffset>
              </wp:positionV>
              <wp:extent cx="5010150" cy="0"/>
              <wp:effectExtent l="0" t="0" r="1905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0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0596BF" id="_x0000_t32" coordsize="21600,21600" o:spt="32" o:oned="t" path="m,l21600,21600e" filled="f">
              <v:path arrowok="t" fillok="f" o:connecttype="none"/>
              <o:lock v:ext="edit" shapetype="t"/>
            </v:shapetype>
            <v:shape id="Straight Arrow Connector 5" o:spid="_x0000_s1026" type="#_x0000_t32" style="position:absolute;margin-left:0;margin-top:10.95pt;width:394.5pt;height:0;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gfOJAIAAEoEAAAOAAAAZHJzL2Uyb0RvYy54bWysVE2P2jAQvVfqf7B8hxBK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">
              <w10:wrap anchorx="margin"/>
            </v:shape>
          </w:pict>
        </mc:Fallback>
      </mc:AlternateContent>
    </w:r>
    <w:r w:rsidRPr="008F421F">
      <w:rPr>
        <w:rFonts w:ascii="Times New Roman" w:hAnsi="Times New Roman" w:cs="Times New Roman"/>
        <w:i/>
        <w:sz w:val="16"/>
        <w:szCs w:val="16"/>
      </w:rPr>
      <w:t>Judul Anda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87B21"/>
    <w:multiLevelType w:val="multilevel"/>
    <w:tmpl w:val="AA7249E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2426"/>
        </w:tabs>
        <w:ind w:left="2426"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nsid w:val="1AA573B0"/>
    <w:multiLevelType w:val="hybridMultilevel"/>
    <w:tmpl w:val="A72256E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2A9623B"/>
    <w:multiLevelType w:val="hybridMultilevel"/>
    <w:tmpl w:val="6058ACA4"/>
    <w:lvl w:ilvl="0" w:tplc="8F0EA38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6746A90"/>
    <w:multiLevelType w:val="hybridMultilevel"/>
    <w:tmpl w:val="479A526A"/>
    <w:lvl w:ilvl="0" w:tplc="3BC2E0F0">
      <w:start w:val="1"/>
      <w:numFmt w:val="lowerLetter"/>
      <w:lvlText w:val="%1."/>
      <w:lvlJc w:val="left"/>
      <w:pPr>
        <w:ind w:left="1146" w:hanging="360"/>
      </w:pPr>
      <w:rPr>
        <w:b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
    <w:nsid w:val="52F70B18"/>
    <w:multiLevelType w:val="hybridMultilevel"/>
    <w:tmpl w:val="7894555E"/>
    <w:lvl w:ilvl="0" w:tplc="B6E2AFF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A03"/>
    <w:rsid w:val="000015FF"/>
    <w:rsid w:val="00006679"/>
    <w:rsid w:val="00017283"/>
    <w:rsid w:val="0002651C"/>
    <w:rsid w:val="000318A0"/>
    <w:rsid w:val="0003595A"/>
    <w:rsid w:val="00035EF2"/>
    <w:rsid w:val="00037B15"/>
    <w:rsid w:val="00042B77"/>
    <w:rsid w:val="00044272"/>
    <w:rsid w:val="000737A8"/>
    <w:rsid w:val="0007793F"/>
    <w:rsid w:val="00082AAD"/>
    <w:rsid w:val="00082BD1"/>
    <w:rsid w:val="0008307A"/>
    <w:rsid w:val="00091879"/>
    <w:rsid w:val="000950CE"/>
    <w:rsid w:val="000957B4"/>
    <w:rsid w:val="000A4297"/>
    <w:rsid w:val="000A5603"/>
    <w:rsid w:val="000B0CBD"/>
    <w:rsid w:val="000B16EA"/>
    <w:rsid w:val="000B2281"/>
    <w:rsid w:val="000B25E0"/>
    <w:rsid w:val="000C327F"/>
    <w:rsid w:val="000D35F3"/>
    <w:rsid w:val="000D3F1C"/>
    <w:rsid w:val="000D44B6"/>
    <w:rsid w:val="000E1644"/>
    <w:rsid w:val="000F18D1"/>
    <w:rsid w:val="000F67D1"/>
    <w:rsid w:val="00104B2F"/>
    <w:rsid w:val="00107425"/>
    <w:rsid w:val="00111AC8"/>
    <w:rsid w:val="00116810"/>
    <w:rsid w:val="0012357D"/>
    <w:rsid w:val="001247BC"/>
    <w:rsid w:val="00125650"/>
    <w:rsid w:val="001327EE"/>
    <w:rsid w:val="0013523F"/>
    <w:rsid w:val="0013677D"/>
    <w:rsid w:val="00143040"/>
    <w:rsid w:val="001450ED"/>
    <w:rsid w:val="00146729"/>
    <w:rsid w:val="00150B08"/>
    <w:rsid w:val="00151F57"/>
    <w:rsid w:val="00156051"/>
    <w:rsid w:val="0015648C"/>
    <w:rsid w:val="0015682C"/>
    <w:rsid w:val="00156F0D"/>
    <w:rsid w:val="00160850"/>
    <w:rsid w:val="00160E82"/>
    <w:rsid w:val="0016154A"/>
    <w:rsid w:val="00161C75"/>
    <w:rsid w:val="00163629"/>
    <w:rsid w:val="00165FA9"/>
    <w:rsid w:val="00177A55"/>
    <w:rsid w:val="00177DD8"/>
    <w:rsid w:val="0018038B"/>
    <w:rsid w:val="0018487F"/>
    <w:rsid w:val="001849B1"/>
    <w:rsid w:val="00192E15"/>
    <w:rsid w:val="00193F43"/>
    <w:rsid w:val="00194C3C"/>
    <w:rsid w:val="00194FF6"/>
    <w:rsid w:val="001A458A"/>
    <w:rsid w:val="001A7B1A"/>
    <w:rsid w:val="001B0D98"/>
    <w:rsid w:val="001C113A"/>
    <w:rsid w:val="001C72A0"/>
    <w:rsid w:val="001D3069"/>
    <w:rsid w:val="001D496D"/>
    <w:rsid w:val="001D54A9"/>
    <w:rsid w:val="001E224C"/>
    <w:rsid w:val="001E266E"/>
    <w:rsid w:val="001E28E5"/>
    <w:rsid w:val="001E7248"/>
    <w:rsid w:val="001F2FBF"/>
    <w:rsid w:val="001F6646"/>
    <w:rsid w:val="001F7026"/>
    <w:rsid w:val="001F7494"/>
    <w:rsid w:val="00203CE5"/>
    <w:rsid w:val="00212C5C"/>
    <w:rsid w:val="00214A7A"/>
    <w:rsid w:val="002177A4"/>
    <w:rsid w:val="00230EBE"/>
    <w:rsid w:val="002326C1"/>
    <w:rsid w:val="00233D8D"/>
    <w:rsid w:val="00236090"/>
    <w:rsid w:val="00236E1C"/>
    <w:rsid w:val="00237572"/>
    <w:rsid w:val="00240302"/>
    <w:rsid w:val="0024130B"/>
    <w:rsid w:val="002506EE"/>
    <w:rsid w:val="002556AB"/>
    <w:rsid w:val="00255945"/>
    <w:rsid w:val="002567AB"/>
    <w:rsid w:val="0025708C"/>
    <w:rsid w:val="00257359"/>
    <w:rsid w:val="002614AB"/>
    <w:rsid w:val="0027567B"/>
    <w:rsid w:val="0027767A"/>
    <w:rsid w:val="002827D1"/>
    <w:rsid w:val="002862A9"/>
    <w:rsid w:val="00290C94"/>
    <w:rsid w:val="00292B7D"/>
    <w:rsid w:val="00292E49"/>
    <w:rsid w:val="002A37FA"/>
    <w:rsid w:val="002A3E79"/>
    <w:rsid w:val="002B62FA"/>
    <w:rsid w:val="002B6404"/>
    <w:rsid w:val="002C1CFD"/>
    <w:rsid w:val="002C4A25"/>
    <w:rsid w:val="002C5283"/>
    <w:rsid w:val="002C7683"/>
    <w:rsid w:val="002D3705"/>
    <w:rsid w:val="002E189C"/>
    <w:rsid w:val="002E38AF"/>
    <w:rsid w:val="002E4A73"/>
    <w:rsid w:val="002F1317"/>
    <w:rsid w:val="002F42AE"/>
    <w:rsid w:val="00300507"/>
    <w:rsid w:val="00305900"/>
    <w:rsid w:val="00312F09"/>
    <w:rsid w:val="0032156A"/>
    <w:rsid w:val="00322E4B"/>
    <w:rsid w:val="00322F51"/>
    <w:rsid w:val="00325D59"/>
    <w:rsid w:val="00327FF8"/>
    <w:rsid w:val="00334E6B"/>
    <w:rsid w:val="00335DB4"/>
    <w:rsid w:val="00335E16"/>
    <w:rsid w:val="003365F5"/>
    <w:rsid w:val="003372A5"/>
    <w:rsid w:val="00337CED"/>
    <w:rsid w:val="003420DE"/>
    <w:rsid w:val="0034217A"/>
    <w:rsid w:val="00342AEC"/>
    <w:rsid w:val="0034418B"/>
    <w:rsid w:val="00345261"/>
    <w:rsid w:val="00347328"/>
    <w:rsid w:val="003523EC"/>
    <w:rsid w:val="00353A13"/>
    <w:rsid w:val="0036081D"/>
    <w:rsid w:val="00374D5B"/>
    <w:rsid w:val="00377A55"/>
    <w:rsid w:val="00381406"/>
    <w:rsid w:val="003853F3"/>
    <w:rsid w:val="00386FAA"/>
    <w:rsid w:val="003910C6"/>
    <w:rsid w:val="0039495E"/>
    <w:rsid w:val="00396554"/>
    <w:rsid w:val="003966B1"/>
    <w:rsid w:val="00396A18"/>
    <w:rsid w:val="003A1BCD"/>
    <w:rsid w:val="003A528E"/>
    <w:rsid w:val="003A5742"/>
    <w:rsid w:val="003C1792"/>
    <w:rsid w:val="003C3F1D"/>
    <w:rsid w:val="003C4C52"/>
    <w:rsid w:val="003D0E68"/>
    <w:rsid w:val="003D51A2"/>
    <w:rsid w:val="003D5252"/>
    <w:rsid w:val="003D68C4"/>
    <w:rsid w:val="003E0D22"/>
    <w:rsid w:val="003E1054"/>
    <w:rsid w:val="003E1BF0"/>
    <w:rsid w:val="003E2792"/>
    <w:rsid w:val="003F006E"/>
    <w:rsid w:val="003F24C7"/>
    <w:rsid w:val="00407A51"/>
    <w:rsid w:val="004118FF"/>
    <w:rsid w:val="00413D24"/>
    <w:rsid w:val="0042695D"/>
    <w:rsid w:val="00431D75"/>
    <w:rsid w:val="00433005"/>
    <w:rsid w:val="00436C49"/>
    <w:rsid w:val="00455E23"/>
    <w:rsid w:val="00456357"/>
    <w:rsid w:val="00470226"/>
    <w:rsid w:val="0047068A"/>
    <w:rsid w:val="004724E0"/>
    <w:rsid w:val="0047514A"/>
    <w:rsid w:val="00480892"/>
    <w:rsid w:val="0048641B"/>
    <w:rsid w:val="004875EA"/>
    <w:rsid w:val="00487EFB"/>
    <w:rsid w:val="004936D4"/>
    <w:rsid w:val="004A4567"/>
    <w:rsid w:val="004B1200"/>
    <w:rsid w:val="004B5E81"/>
    <w:rsid w:val="004C342D"/>
    <w:rsid w:val="004C5419"/>
    <w:rsid w:val="004D0002"/>
    <w:rsid w:val="004D11EC"/>
    <w:rsid w:val="004D1E87"/>
    <w:rsid w:val="004D1FFE"/>
    <w:rsid w:val="004D4130"/>
    <w:rsid w:val="004D65EC"/>
    <w:rsid w:val="004E3BAA"/>
    <w:rsid w:val="004E45B1"/>
    <w:rsid w:val="004E4BEC"/>
    <w:rsid w:val="004E726F"/>
    <w:rsid w:val="004F0ECA"/>
    <w:rsid w:val="004F2865"/>
    <w:rsid w:val="004F3D84"/>
    <w:rsid w:val="004F7D7A"/>
    <w:rsid w:val="005007F5"/>
    <w:rsid w:val="00500902"/>
    <w:rsid w:val="005027D5"/>
    <w:rsid w:val="005112A1"/>
    <w:rsid w:val="00514077"/>
    <w:rsid w:val="00516483"/>
    <w:rsid w:val="00516677"/>
    <w:rsid w:val="0052152A"/>
    <w:rsid w:val="005221CB"/>
    <w:rsid w:val="0053013A"/>
    <w:rsid w:val="005305AE"/>
    <w:rsid w:val="00531C77"/>
    <w:rsid w:val="0053231E"/>
    <w:rsid w:val="00533AD1"/>
    <w:rsid w:val="00533F95"/>
    <w:rsid w:val="005340F8"/>
    <w:rsid w:val="00535DE2"/>
    <w:rsid w:val="005369FA"/>
    <w:rsid w:val="00544B97"/>
    <w:rsid w:val="0054664D"/>
    <w:rsid w:val="00551048"/>
    <w:rsid w:val="005521F5"/>
    <w:rsid w:val="00553C6E"/>
    <w:rsid w:val="005557D4"/>
    <w:rsid w:val="00566B7D"/>
    <w:rsid w:val="00582F6A"/>
    <w:rsid w:val="00597935"/>
    <w:rsid w:val="005A2AA9"/>
    <w:rsid w:val="005B2024"/>
    <w:rsid w:val="005B2DA0"/>
    <w:rsid w:val="005B52F4"/>
    <w:rsid w:val="005B5BE4"/>
    <w:rsid w:val="005B6A11"/>
    <w:rsid w:val="005C0BA1"/>
    <w:rsid w:val="005C2F85"/>
    <w:rsid w:val="005E3D97"/>
    <w:rsid w:val="005E4199"/>
    <w:rsid w:val="005E4CE8"/>
    <w:rsid w:val="005E70C6"/>
    <w:rsid w:val="005F3B59"/>
    <w:rsid w:val="005F5C82"/>
    <w:rsid w:val="005F6F0E"/>
    <w:rsid w:val="0060665E"/>
    <w:rsid w:val="0061017F"/>
    <w:rsid w:val="00610960"/>
    <w:rsid w:val="00611D53"/>
    <w:rsid w:val="00611EB8"/>
    <w:rsid w:val="006152B1"/>
    <w:rsid w:val="00616FB2"/>
    <w:rsid w:val="006213DD"/>
    <w:rsid w:val="00634C3F"/>
    <w:rsid w:val="00636265"/>
    <w:rsid w:val="006370D0"/>
    <w:rsid w:val="00644893"/>
    <w:rsid w:val="006449AF"/>
    <w:rsid w:val="00644B2E"/>
    <w:rsid w:val="00644E14"/>
    <w:rsid w:val="00647AA3"/>
    <w:rsid w:val="0066222B"/>
    <w:rsid w:val="00671186"/>
    <w:rsid w:val="00671CD1"/>
    <w:rsid w:val="00672F4B"/>
    <w:rsid w:val="00673B4B"/>
    <w:rsid w:val="00673DD0"/>
    <w:rsid w:val="0067502C"/>
    <w:rsid w:val="00682D11"/>
    <w:rsid w:val="006914AC"/>
    <w:rsid w:val="00692F98"/>
    <w:rsid w:val="0069533F"/>
    <w:rsid w:val="006A0396"/>
    <w:rsid w:val="006A31F6"/>
    <w:rsid w:val="006A45E6"/>
    <w:rsid w:val="006B0698"/>
    <w:rsid w:val="006B080D"/>
    <w:rsid w:val="006B3FC3"/>
    <w:rsid w:val="006B40C3"/>
    <w:rsid w:val="006B5F3A"/>
    <w:rsid w:val="006B7A5C"/>
    <w:rsid w:val="006C6067"/>
    <w:rsid w:val="006C6FA3"/>
    <w:rsid w:val="006D2C35"/>
    <w:rsid w:val="006E413A"/>
    <w:rsid w:val="006E565F"/>
    <w:rsid w:val="006E5D1F"/>
    <w:rsid w:val="006E7938"/>
    <w:rsid w:val="006F57E9"/>
    <w:rsid w:val="006F59A5"/>
    <w:rsid w:val="006F5FCB"/>
    <w:rsid w:val="006F7DC1"/>
    <w:rsid w:val="00705FA0"/>
    <w:rsid w:val="007116D4"/>
    <w:rsid w:val="00711729"/>
    <w:rsid w:val="007154A7"/>
    <w:rsid w:val="00722A37"/>
    <w:rsid w:val="00726E44"/>
    <w:rsid w:val="0073048B"/>
    <w:rsid w:val="00732EA1"/>
    <w:rsid w:val="007356F2"/>
    <w:rsid w:val="007362B8"/>
    <w:rsid w:val="00736AA5"/>
    <w:rsid w:val="00742EF1"/>
    <w:rsid w:val="00744252"/>
    <w:rsid w:val="00751362"/>
    <w:rsid w:val="00751380"/>
    <w:rsid w:val="00751A51"/>
    <w:rsid w:val="0076571F"/>
    <w:rsid w:val="007760EF"/>
    <w:rsid w:val="0078122B"/>
    <w:rsid w:val="007820F3"/>
    <w:rsid w:val="00785BB5"/>
    <w:rsid w:val="007A0576"/>
    <w:rsid w:val="007A3B2D"/>
    <w:rsid w:val="007A76D0"/>
    <w:rsid w:val="007A7F09"/>
    <w:rsid w:val="007B07D1"/>
    <w:rsid w:val="007B0EA3"/>
    <w:rsid w:val="007B76C5"/>
    <w:rsid w:val="007C28C3"/>
    <w:rsid w:val="007C332F"/>
    <w:rsid w:val="007C3EAC"/>
    <w:rsid w:val="007D18B7"/>
    <w:rsid w:val="007D2115"/>
    <w:rsid w:val="007D23D7"/>
    <w:rsid w:val="007D34C7"/>
    <w:rsid w:val="007E556B"/>
    <w:rsid w:val="007E5CE4"/>
    <w:rsid w:val="007E750D"/>
    <w:rsid w:val="007F4C33"/>
    <w:rsid w:val="00800641"/>
    <w:rsid w:val="00801651"/>
    <w:rsid w:val="00803E09"/>
    <w:rsid w:val="00807964"/>
    <w:rsid w:val="00810CB2"/>
    <w:rsid w:val="00815F32"/>
    <w:rsid w:val="008245B1"/>
    <w:rsid w:val="00826D50"/>
    <w:rsid w:val="00826D74"/>
    <w:rsid w:val="00835930"/>
    <w:rsid w:val="0083604B"/>
    <w:rsid w:val="00837284"/>
    <w:rsid w:val="00842882"/>
    <w:rsid w:val="00842E9A"/>
    <w:rsid w:val="00846DD4"/>
    <w:rsid w:val="00851F7D"/>
    <w:rsid w:val="00863A9F"/>
    <w:rsid w:val="00866E8A"/>
    <w:rsid w:val="00871736"/>
    <w:rsid w:val="008718B1"/>
    <w:rsid w:val="00875EE5"/>
    <w:rsid w:val="008766A9"/>
    <w:rsid w:val="008804A5"/>
    <w:rsid w:val="008848D5"/>
    <w:rsid w:val="008863E6"/>
    <w:rsid w:val="00892DB7"/>
    <w:rsid w:val="008939C4"/>
    <w:rsid w:val="008A03FB"/>
    <w:rsid w:val="008A4AA0"/>
    <w:rsid w:val="008B2611"/>
    <w:rsid w:val="008B3D36"/>
    <w:rsid w:val="008B4656"/>
    <w:rsid w:val="008B765D"/>
    <w:rsid w:val="008B78F5"/>
    <w:rsid w:val="008C03E1"/>
    <w:rsid w:val="008C7259"/>
    <w:rsid w:val="008D24F0"/>
    <w:rsid w:val="008D48FF"/>
    <w:rsid w:val="008D51EF"/>
    <w:rsid w:val="008E09F9"/>
    <w:rsid w:val="008E1EB4"/>
    <w:rsid w:val="008E7B14"/>
    <w:rsid w:val="008E7FB2"/>
    <w:rsid w:val="008F38C6"/>
    <w:rsid w:val="008F421F"/>
    <w:rsid w:val="008F5A08"/>
    <w:rsid w:val="008F6A84"/>
    <w:rsid w:val="00900DA9"/>
    <w:rsid w:val="009152FB"/>
    <w:rsid w:val="009239E7"/>
    <w:rsid w:val="009278F0"/>
    <w:rsid w:val="00931122"/>
    <w:rsid w:val="00944ED4"/>
    <w:rsid w:val="0094550A"/>
    <w:rsid w:val="009525CB"/>
    <w:rsid w:val="00955323"/>
    <w:rsid w:val="00956BDB"/>
    <w:rsid w:val="009620D2"/>
    <w:rsid w:val="00970F81"/>
    <w:rsid w:val="00970FDB"/>
    <w:rsid w:val="00971A51"/>
    <w:rsid w:val="0097665D"/>
    <w:rsid w:val="00984B33"/>
    <w:rsid w:val="00984FA8"/>
    <w:rsid w:val="009941A2"/>
    <w:rsid w:val="009A2176"/>
    <w:rsid w:val="009A7BF9"/>
    <w:rsid w:val="009B0DC8"/>
    <w:rsid w:val="009B3A53"/>
    <w:rsid w:val="009C0DB5"/>
    <w:rsid w:val="009C1F86"/>
    <w:rsid w:val="009C299A"/>
    <w:rsid w:val="009C4561"/>
    <w:rsid w:val="009D043F"/>
    <w:rsid w:val="009F1D54"/>
    <w:rsid w:val="009F57FF"/>
    <w:rsid w:val="009F6979"/>
    <w:rsid w:val="009F7F13"/>
    <w:rsid w:val="00A12BB1"/>
    <w:rsid w:val="00A149B9"/>
    <w:rsid w:val="00A1628A"/>
    <w:rsid w:val="00A1799F"/>
    <w:rsid w:val="00A2251E"/>
    <w:rsid w:val="00A243D5"/>
    <w:rsid w:val="00A24DE3"/>
    <w:rsid w:val="00A26682"/>
    <w:rsid w:val="00A307E7"/>
    <w:rsid w:val="00A32601"/>
    <w:rsid w:val="00A32A97"/>
    <w:rsid w:val="00A347E3"/>
    <w:rsid w:val="00A34A31"/>
    <w:rsid w:val="00A35B68"/>
    <w:rsid w:val="00A37637"/>
    <w:rsid w:val="00A450F6"/>
    <w:rsid w:val="00A5035A"/>
    <w:rsid w:val="00A5107A"/>
    <w:rsid w:val="00A53A53"/>
    <w:rsid w:val="00A67DEB"/>
    <w:rsid w:val="00A81FB3"/>
    <w:rsid w:val="00A8236D"/>
    <w:rsid w:val="00A9459B"/>
    <w:rsid w:val="00A94A03"/>
    <w:rsid w:val="00A94DCC"/>
    <w:rsid w:val="00A964DC"/>
    <w:rsid w:val="00AA0518"/>
    <w:rsid w:val="00AA19D1"/>
    <w:rsid w:val="00AA737E"/>
    <w:rsid w:val="00AB137B"/>
    <w:rsid w:val="00AC2298"/>
    <w:rsid w:val="00AC32EF"/>
    <w:rsid w:val="00AC3817"/>
    <w:rsid w:val="00AD54CA"/>
    <w:rsid w:val="00AD5CA0"/>
    <w:rsid w:val="00AD61F1"/>
    <w:rsid w:val="00AE1349"/>
    <w:rsid w:val="00AE5FCC"/>
    <w:rsid w:val="00AF0724"/>
    <w:rsid w:val="00AF1027"/>
    <w:rsid w:val="00AF1D0B"/>
    <w:rsid w:val="00AF5C63"/>
    <w:rsid w:val="00B02921"/>
    <w:rsid w:val="00B02E6A"/>
    <w:rsid w:val="00B06018"/>
    <w:rsid w:val="00B12514"/>
    <w:rsid w:val="00B12C4A"/>
    <w:rsid w:val="00B135F7"/>
    <w:rsid w:val="00B15E04"/>
    <w:rsid w:val="00B206D1"/>
    <w:rsid w:val="00B229D0"/>
    <w:rsid w:val="00B2453B"/>
    <w:rsid w:val="00B30242"/>
    <w:rsid w:val="00B32E4E"/>
    <w:rsid w:val="00B342D4"/>
    <w:rsid w:val="00B34E8A"/>
    <w:rsid w:val="00B354DA"/>
    <w:rsid w:val="00B4014A"/>
    <w:rsid w:val="00B41AB4"/>
    <w:rsid w:val="00B429C2"/>
    <w:rsid w:val="00B44DF7"/>
    <w:rsid w:val="00B460BE"/>
    <w:rsid w:val="00B461D3"/>
    <w:rsid w:val="00B47B48"/>
    <w:rsid w:val="00B52E03"/>
    <w:rsid w:val="00B54D56"/>
    <w:rsid w:val="00B55E4C"/>
    <w:rsid w:val="00B605DA"/>
    <w:rsid w:val="00B6086C"/>
    <w:rsid w:val="00B61D92"/>
    <w:rsid w:val="00B66203"/>
    <w:rsid w:val="00B67BD3"/>
    <w:rsid w:val="00B72616"/>
    <w:rsid w:val="00B74B66"/>
    <w:rsid w:val="00B75A9B"/>
    <w:rsid w:val="00B76879"/>
    <w:rsid w:val="00B77478"/>
    <w:rsid w:val="00B8140A"/>
    <w:rsid w:val="00B817D2"/>
    <w:rsid w:val="00B84A98"/>
    <w:rsid w:val="00B86B35"/>
    <w:rsid w:val="00B87F81"/>
    <w:rsid w:val="00B922FC"/>
    <w:rsid w:val="00BA2A4F"/>
    <w:rsid w:val="00BA61AF"/>
    <w:rsid w:val="00BA61D6"/>
    <w:rsid w:val="00BB1297"/>
    <w:rsid w:val="00BB25F3"/>
    <w:rsid w:val="00BB418C"/>
    <w:rsid w:val="00BB4587"/>
    <w:rsid w:val="00BC03DB"/>
    <w:rsid w:val="00BC0E88"/>
    <w:rsid w:val="00BC46A7"/>
    <w:rsid w:val="00BD1365"/>
    <w:rsid w:val="00BE19E3"/>
    <w:rsid w:val="00BE1C32"/>
    <w:rsid w:val="00BE2FEE"/>
    <w:rsid w:val="00BF4AEC"/>
    <w:rsid w:val="00BF4DAF"/>
    <w:rsid w:val="00BF5730"/>
    <w:rsid w:val="00C00289"/>
    <w:rsid w:val="00C0243A"/>
    <w:rsid w:val="00C0472A"/>
    <w:rsid w:val="00C1177A"/>
    <w:rsid w:val="00C131E3"/>
    <w:rsid w:val="00C2542A"/>
    <w:rsid w:val="00C3220E"/>
    <w:rsid w:val="00C34EE5"/>
    <w:rsid w:val="00C35517"/>
    <w:rsid w:val="00C368F9"/>
    <w:rsid w:val="00C421D2"/>
    <w:rsid w:val="00C50BC7"/>
    <w:rsid w:val="00C56145"/>
    <w:rsid w:val="00C62AB5"/>
    <w:rsid w:val="00C62F1D"/>
    <w:rsid w:val="00C71B57"/>
    <w:rsid w:val="00C732B6"/>
    <w:rsid w:val="00C74B94"/>
    <w:rsid w:val="00C77984"/>
    <w:rsid w:val="00C83CF9"/>
    <w:rsid w:val="00CA0EF9"/>
    <w:rsid w:val="00CA6FD8"/>
    <w:rsid w:val="00CA72C1"/>
    <w:rsid w:val="00CA7B47"/>
    <w:rsid w:val="00CB2AF8"/>
    <w:rsid w:val="00CB36B5"/>
    <w:rsid w:val="00CB427B"/>
    <w:rsid w:val="00CB6966"/>
    <w:rsid w:val="00CB7919"/>
    <w:rsid w:val="00CC3035"/>
    <w:rsid w:val="00CC32D2"/>
    <w:rsid w:val="00CC424E"/>
    <w:rsid w:val="00CC53A4"/>
    <w:rsid w:val="00CC688A"/>
    <w:rsid w:val="00CD4492"/>
    <w:rsid w:val="00CD5C9A"/>
    <w:rsid w:val="00CD5DE7"/>
    <w:rsid w:val="00CD7D43"/>
    <w:rsid w:val="00CE49B8"/>
    <w:rsid w:val="00CF0E20"/>
    <w:rsid w:val="00D05A7F"/>
    <w:rsid w:val="00D10BE1"/>
    <w:rsid w:val="00D126FA"/>
    <w:rsid w:val="00D12901"/>
    <w:rsid w:val="00D12BC3"/>
    <w:rsid w:val="00D169B6"/>
    <w:rsid w:val="00D25C16"/>
    <w:rsid w:val="00D32CD4"/>
    <w:rsid w:val="00D3350A"/>
    <w:rsid w:val="00D341F0"/>
    <w:rsid w:val="00D360A7"/>
    <w:rsid w:val="00D41250"/>
    <w:rsid w:val="00D41EAD"/>
    <w:rsid w:val="00D4344F"/>
    <w:rsid w:val="00D512E7"/>
    <w:rsid w:val="00D60B1F"/>
    <w:rsid w:val="00D63FC1"/>
    <w:rsid w:val="00D70943"/>
    <w:rsid w:val="00D70A07"/>
    <w:rsid w:val="00D73217"/>
    <w:rsid w:val="00D73887"/>
    <w:rsid w:val="00D803B8"/>
    <w:rsid w:val="00D853C8"/>
    <w:rsid w:val="00D85D59"/>
    <w:rsid w:val="00D860BD"/>
    <w:rsid w:val="00D902BC"/>
    <w:rsid w:val="00D92AB3"/>
    <w:rsid w:val="00DA1432"/>
    <w:rsid w:val="00DA7E4A"/>
    <w:rsid w:val="00DB1C71"/>
    <w:rsid w:val="00DB3063"/>
    <w:rsid w:val="00DB3812"/>
    <w:rsid w:val="00DC59EB"/>
    <w:rsid w:val="00DC5C39"/>
    <w:rsid w:val="00DD0371"/>
    <w:rsid w:val="00DE180F"/>
    <w:rsid w:val="00DF1893"/>
    <w:rsid w:val="00DF2284"/>
    <w:rsid w:val="00DF30B3"/>
    <w:rsid w:val="00DF4A11"/>
    <w:rsid w:val="00DF5BAE"/>
    <w:rsid w:val="00E12502"/>
    <w:rsid w:val="00E13353"/>
    <w:rsid w:val="00E14455"/>
    <w:rsid w:val="00E14862"/>
    <w:rsid w:val="00E20FA5"/>
    <w:rsid w:val="00E22645"/>
    <w:rsid w:val="00E246B2"/>
    <w:rsid w:val="00E2764E"/>
    <w:rsid w:val="00E27A7D"/>
    <w:rsid w:val="00E307B1"/>
    <w:rsid w:val="00E33147"/>
    <w:rsid w:val="00E41A31"/>
    <w:rsid w:val="00E434C4"/>
    <w:rsid w:val="00E443D9"/>
    <w:rsid w:val="00E47EFF"/>
    <w:rsid w:val="00E51E3A"/>
    <w:rsid w:val="00E60815"/>
    <w:rsid w:val="00E6091C"/>
    <w:rsid w:val="00E64394"/>
    <w:rsid w:val="00E64CDF"/>
    <w:rsid w:val="00E70E03"/>
    <w:rsid w:val="00E71953"/>
    <w:rsid w:val="00E71B09"/>
    <w:rsid w:val="00E756CE"/>
    <w:rsid w:val="00E814DC"/>
    <w:rsid w:val="00E82329"/>
    <w:rsid w:val="00E84402"/>
    <w:rsid w:val="00E87123"/>
    <w:rsid w:val="00EA0B69"/>
    <w:rsid w:val="00EA22CC"/>
    <w:rsid w:val="00EA2436"/>
    <w:rsid w:val="00EA6F76"/>
    <w:rsid w:val="00EA7345"/>
    <w:rsid w:val="00EB6AD4"/>
    <w:rsid w:val="00EB7192"/>
    <w:rsid w:val="00EB7C0B"/>
    <w:rsid w:val="00EC474B"/>
    <w:rsid w:val="00ED534F"/>
    <w:rsid w:val="00EE0533"/>
    <w:rsid w:val="00EF607F"/>
    <w:rsid w:val="00EF7100"/>
    <w:rsid w:val="00EF7F0F"/>
    <w:rsid w:val="00F05AC8"/>
    <w:rsid w:val="00F10489"/>
    <w:rsid w:val="00F13C40"/>
    <w:rsid w:val="00F14B90"/>
    <w:rsid w:val="00F154AF"/>
    <w:rsid w:val="00F225EF"/>
    <w:rsid w:val="00F24721"/>
    <w:rsid w:val="00F24A82"/>
    <w:rsid w:val="00F35303"/>
    <w:rsid w:val="00F35A72"/>
    <w:rsid w:val="00F449A4"/>
    <w:rsid w:val="00F612A8"/>
    <w:rsid w:val="00F62E66"/>
    <w:rsid w:val="00F63EB8"/>
    <w:rsid w:val="00F67A26"/>
    <w:rsid w:val="00F70EC8"/>
    <w:rsid w:val="00F75EA5"/>
    <w:rsid w:val="00F776F0"/>
    <w:rsid w:val="00F8403D"/>
    <w:rsid w:val="00F84B1E"/>
    <w:rsid w:val="00F872B9"/>
    <w:rsid w:val="00F90904"/>
    <w:rsid w:val="00F91559"/>
    <w:rsid w:val="00F97929"/>
    <w:rsid w:val="00FA1035"/>
    <w:rsid w:val="00FA297C"/>
    <w:rsid w:val="00FA545F"/>
    <w:rsid w:val="00FB0153"/>
    <w:rsid w:val="00FB29FA"/>
    <w:rsid w:val="00FB3DBF"/>
    <w:rsid w:val="00FB5037"/>
    <w:rsid w:val="00FB65CD"/>
    <w:rsid w:val="00FB717C"/>
    <w:rsid w:val="00FC1954"/>
    <w:rsid w:val="00FC2301"/>
    <w:rsid w:val="00FC2B81"/>
    <w:rsid w:val="00FC7DA1"/>
    <w:rsid w:val="00FD265E"/>
    <w:rsid w:val="00FD2BC3"/>
    <w:rsid w:val="00FD79A0"/>
    <w:rsid w:val="00FE347B"/>
    <w:rsid w:val="00FE502C"/>
    <w:rsid w:val="00FE533B"/>
    <w:rsid w:val="00FE7702"/>
    <w:rsid w:val="00FF1CA6"/>
    <w:rsid w:val="00FF3D2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F38FCD-56C8-4812-8AB0-926D8A33D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Heading1">
    <w:name w:val="heading 1"/>
    <w:basedOn w:val="Normal"/>
    <w:next w:val="Normal"/>
    <w:link w:val="Heading1Char"/>
    <w:qFormat/>
    <w:rsid w:val="00B52E03"/>
    <w:pPr>
      <w:keepNext/>
      <w:numPr>
        <w:numId w:val="1"/>
      </w:numPr>
      <w:tabs>
        <w:tab w:val="left" w:pos="-3179"/>
      </w:tabs>
      <w:overflowPunct w:val="0"/>
      <w:autoSpaceDE w:val="0"/>
      <w:autoSpaceDN w:val="0"/>
      <w:adjustRightInd w:val="0"/>
      <w:spacing w:after="0" w:line="240" w:lineRule="auto"/>
      <w:textAlignment w:val="baseline"/>
      <w:outlineLvl w:val="0"/>
    </w:pPr>
    <w:rPr>
      <w:rFonts w:ascii="Times New Roman" w:eastAsia="Times New Roman" w:hAnsi="Times New Roman" w:cs="Times New Roman"/>
      <w:b/>
      <w:caps/>
      <w:sz w:val="20"/>
      <w:szCs w:val="20"/>
      <w:lang w:val="id-ID" w:eastAsia="zh-CN"/>
    </w:rPr>
  </w:style>
  <w:style w:type="paragraph" w:styleId="Heading2">
    <w:name w:val="heading 2"/>
    <w:basedOn w:val="Normal"/>
    <w:next w:val="Normal"/>
    <w:link w:val="Heading2Char"/>
    <w:qFormat/>
    <w:rsid w:val="00B52E03"/>
    <w:pPr>
      <w:keepNext/>
      <w:numPr>
        <w:ilvl w:val="1"/>
        <w:numId w:val="1"/>
      </w:numPr>
      <w:tabs>
        <w:tab w:val="left" w:pos="540"/>
        <w:tab w:val="left" w:pos="1440"/>
      </w:tabs>
      <w:overflowPunct w:val="0"/>
      <w:autoSpaceDE w:val="0"/>
      <w:autoSpaceDN w:val="0"/>
      <w:adjustRightInd w:val="0"/>
      <w:spacing w:after="0" w:line="240" w:lineRule="auto"/>
      <w:textAlignment w:val="baseline"/>
      <w:outlineLvl w:val="1"/>
    </w:pPr>
    <w:rPr>
      <w:rFonts w:ascii="Times New Roman" w:eastAsia="Times New Roman" w:hAnsi="Times New Roman" w:cs="Times New Roman"/>
      <w:b/>
      <w:sz w:val="20"/>
      <w:szCs w:val="20"/>
      <w:lang w:eastAsia="zh-CN"/>
    </w:rPr>
  </w:style>
  <w:style w:type="paragraph" w:styleId="Heading3">
    <w:name w:val="heading 3"/>
    <w:basedOn w:val="Normal"/>
    <w:next w:val="Normal"/>
    <w:link w:val="Heading3Char"/>
    <w:qFormat/>
    <w:rsid w:val="00B52E03"/>
    <w:pPr>
      <w:keepNext/>
      <w:numPr>
        <w:ilvl w:val="2"/>
        <w:numId w:val="1"/>
      </w:numPr>
      <w:tabs>
        <w:tab w:val="left" w:pos="567"/>
      </w:tabs>
      <w:overflowPunct w:val="0"/>
      <w:autoSpaceDE w:val="0"/>
      <w:autoSpaceDN w:val="0"/>
      <w:adjustRightInd w:val="0"/>
      <w:spacing w:after="0" w:line="240" w:lineRule="auto"/>
      <w:textAlignment w:val="baseline"/>
      <w:outlineLvl w:val="2"/>
    </w:pPr>
    <w:rPr>
      <w:rFonts w:ascii="Times New Roman" w:eastAsia="Times New Roman" w:hAnsi="Times New Roman" w:cs="Times New Roman"/>
      <w:b/>
      <w:sz w:val="20"/>
      <w:szCs w:val="20"/>
      <w:lang w:val="en-GB" w:eastAsia="zh-CN"/>
    </w:rPr>
  </w:style>
  <w:style w:type="paragraph" w:styleId="Heading4">
    <w:name w:val="heading 4"/>
    <w:basedOn w:val="Normal"/>
    <w:next w:val="Normal"/>
    <w:link w:val="Heading4Char"/>
    <w:qFormat/>
    <w:rsid w:val="00B52E03"/>
    <w:pPr>
      <w:keepNext/>
      <w:numPr>
        <w:ilvl w:val="3"/>
        <w:numId w:val="1"/>
      </w:numPr>
      <w:overflowPunct w:val="0"/>
      <w:autoSpaceDE w:val="0"/>
      <w:autoSpaceDN w:val="0"/>
      <w:adjustRightInd w:val="0"/>
      <w:spacing w:before="240" w:after="60" w:line="240" w:lineRule="auto"/>
      <w:jc w:val="both"/>
      <w:textAlignment w:val="baseline"/>
      <w:outlineLvl w:val="3"/>
    </w:pPr>
    <w:rPr>
      <w:rFonts w:ascii="Times New Roman" w:eastAsia="Times New Roman" w:hAnsi="Times New Roman" w:cs="Times New Roman"/>
      <w:b/>
      <w:sz w:val="28"/>
      <w:szCs w:val="20"/>
      <w:lang w:val="en-GB" w:eastAsia="zh-CN"/>
    </w:rPr>
  </w:style>
  <w:style w:type="paragraph" w:styleId="Heading5">
    <w:name w:val="heading 5"/>
    <w:basedOn w:val="Normal"/>
    <w:next w:val="Normal"/>
    <w:link w:val="Heading5Char"/>
    <w:qFormat/>
    <w:rsid w:val="00B52E03"/>
    <w:pPr>
      <w:keepNext/>
      <w:numPr>
        <w:ilvl w:val="4"/>
        <w:numId w:val="1"/>
      </w:numPr>
      <w:tabs>
        <w:tab w:val="clear" w:pos="2426"/>
        <w:tab w:val="num" w:pos="1008"/>
      </w:tabs>
      <w:overflowPunct w:val="0"/>
      <w:autoSpaceDE w:val="0"/>
      <w:autoSpaceDN w:val="0"/>
      <w:adjustRightInd w:val="0"/>
      <w:spacing w:before="120" w:after="0" w:line="240" w:lineRule="auto"/>
      <w:ind w:left="1008"/>
      <w:jc w:val="center"/>
      <w:textAlignment w:val="baseline"/>
      <w:outlineLvl w:val="4"/>
    </w:pPr>
    <w:rPr>
      <w:rFonts w:ascii="Times New Roman" w:eastAsia="Times New Roman" w:hAnsi="Times New Roman" w:cs="Times New Roman"/>
      <w:i/>
      <w:color w:val="000000"/>
      <w:sz w:val="20"/>
      <w:szCs w:val="20"/>
      <w:lang w:eastAsia="zh-CN"/>
    </w:rPr>
  </w:style>
  <w:style w:type="paragraph" w:styleId="Heading6">
    <w:name w:val="heading 6"/>
    <w:basedOn w:val="Normal"/>
    <w:next w:val="Normal"/>
    <w:link w:val="Heading6Char"/>
    <w:qFormat/>
    <w:rsid w:val="00B52E03"/>
    <w:pPr>
      <w:keepNext/>
      <w:numPr>
        <w:ilvl w:val="5"/>
        <w:numId w:val="1"/>
      </w:numPr>
      <w:overflowPunct w:val="0"/>
      <w:autoSpaceDE w:val="0"/>
      <w:autoSpaceDN w:val="0"/>
      <w:adjustRightInd w:val="0"/>
      <w:spacing w:after="0" w:line="240" w:lineRule="auto"/>
      <w:textAlignment w:val="baseline"/>
      <w:outlineLvl w:val="5"/>
    </w:pPr>
    <w:rPr>
      <w:rFonts w:ascii="Times New Roman" w:eastAsia="Times New Roman" w:hAnsi="Times New Roman" w:cs="Times New Roman"/>
      <w:b/>
      <w:sz w:val="28"/>
      <w:szCs w:val="20"/>
      <w:lang w:eastAsia="zh-CN"/>
    </w:rPr>
  </w:style>
  <w:style w:type="paragraph" w:styleId="Heading7">
    <w:name w:val="heading 7"/>
    <w:basedOn w:val="Normal"/>
    <w:next w:val="Normal"/>
    <w:link w:val="Heading7Char"/>
    <w:qFormat/>
    <w:rsid w:val="00B52E03"/>
    <w:pPr>
      <w:keepNext/>
      <w:numPr>
        <w:ilvl w:val="6"/>
        <w:numId w:val="1"/>
      </w:numPr>
      <w:overflowPunct w:val="0"/>
      <w:autoSpaceDE w:val="0"/>
      <w:autoSpaceDN w:val="0"/>
      <w:adjustRightInd w:val="0"/>
      <w:spacing w:after="0" w:line="240" w:lineRule="auto"/>
      <w:jc w:val="center"/>
      <w:textAlignment w:val="baseline"/>
      <w:outlineLvl w:val="6"/>
    </w:pPr>
    <w:rPr>
      <w:rFonts w:ascii="Times New Roman" w:eastAsia="Times New Roman" w:hAnsi="Times New Roman" w:cs="Times New Roman"/>
      <w:b/>
      <w:color w:val="000000"/>
      <w:sz w:val="20"/>
      <w:szCs w:val="20"/>
      <w:lang w:eastAsia="zh-CN"/>
    </w:rPr>
  </w:style>
  <w:style w:type="paragraph" w:styleId="Heading8">
    <w:name w:val="heading 8"/>
    <w:basedOn w:val="Normal"/>
    <w:next w:val="Normal"/>
    <w:link w:val="Heading8Char"/>
    <w:qFormat/>
    <w:rsid w:val="00B52E03"/>
    <w:pPr>
      <w:keepNext/>
      <w:numPr>
        <w:ilvl w:val="7"/>
        <w:numId w:val="1"/>
      </w:numPr>
      <w:overflowPunct w:val="0"/>
      <w:autoSpaceDE w:val="0"/>
      <w:autoSpaceDN w:val="0"/>
      <w:adjustRightInd w:val="0"/>
      <w:spacing w:after="0" w:line="240" w:lineRule="auto"/>
      <w:jc w:val="center"/>
      <w:textAlignment w:val="baseline"/>
      <w:outlineLvl w:val="7"/>
    </w:pPr>
    <w:rPr>
      <w:rFonts w:ascii="Times New Roman" w:eastAsia="Times New Roman" w:hAnsi="Times New Roman" w:cs="Times New Roman"/>
      <w:b/>
      <w:color w:val="000000"/>
      <w:sz w:val="20"/>
      <w:szCs w:val="20"/>
      <w:lang w:eastAsia="zh-CN"/>
    </w:rPr>
  </w:style>
  <w:style w:type="paragraph" w:styleId="Heading9">
    <w:name w:val="heading 9"/>
    <w:basedOn w:val="Normal"/>
    <w:next w:val="Normal"/>
    <w:link w:val="Heading9Char"/>
    <w:qFormat/>
    <w:rsid w:val="00B52E03"/>
    <w:pPr>
      <w:numPr>
        <w:ilvl w:val="8"/>
        <w:numId w:val="1"/>
      </w:numPr>
      <w:overflowPunct w:val="0"/>
      <w:autoSpaceDE w:val="0"/>
      <w:autoSpaceDN w:val="0"/>
      <w:adjustRightInd w:val="0"/>
      <w:spacing w:before="240" w:after="60" w:line="240" w:lineRule="auto"/>
      <w:jc w:val="both"/>
      <w:textAlignment w:val="baseline"/>
      <w:outlineLvl w:val="8"/>
    </w:pPr>
    <w:rPr>
      <w:rFonts w:ascii="Arial" w:eastAsia="Times New Roman" w:hAnsi="Arial" w:cs="Times New Roman"/>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4A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4A03"/>
    <w:rPr>
      <w:lang w:val="en-US"/>
    </w:rPr>
  </w:style>
  <w:style w:type="paragraph" w:styleId="Footer">
    <w:name w:val="footer"/>
    <w:basedOn w:val="Normal"/>
    <w:link w:val="FooterChar"/>
    <w:uiPriority w:val="99"/>
    <w:unhideWhenUsed/>
    <w:rsid w:val="00A94A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4A03"/>
    <w:rPr>
      <w:lang w:val="en-US"/>
    </w:rPr>
  </w:style>
  <w:style w:type="paragraph" w:styleId="NoSpacing">
    <w:name w:val="No Spacing"/>
    <w:uiPriority w:val="1"/>
    <w:qFormat/>
    <w:rsid w:val="00A94A03"/>
    <w:pPr>
      <w:spacing w:after="0" w:line="240" w:lineRule="auto"/>
    </w:pPr>
    <w:rPr>
      <w:lang w:val="en-US"/>
    </w:rPr>
  </w:style>
  <w:style w:type="character" w:styleId="Hyperlink">
    <w:name w:val="Hyperlink"/>
    <w:basedOn w:val="DefaultParagraphFont"/>
    <w:uiPriority w:val="99"/>
    <w:unhideWhenUsed/>
    <w:rsid w:val="00A94A03"/>
    <w:rPr>
      <w:color w:val="0563C1" w:themeColor="hyperlink"/>
      <w:u w:val="single"/>
    </w:rPr>
  </w:style>
  <w:style w:type="character" w:customStyle="1" w:styleId="Heading1Char">
    <w:name w:val="Heading 1 Char"/>
    <w:basedOn w:val="DefaultParagraphFont"/>
    <w:link w:val="Heading1"/>
    <w:rsid w:val="00B52E03"/>
    <w:rPr>
      <w:rFonts w:ascii="Times New Roman" w:eastAsia="Times New Roman" w:hAnsi="Times New Roman" w:cs="Times New Roman"/>
      <w:b/>
      <w:caps/>
      <w:sz w:val="20"/>
      <w:szCs w:val="20"/>
      <w:lang w:eastAsia="zh-CN"/>
    </w:rPr>
  </w:style>
  <w:style w:type="character" w:customStyle="1" w:styleId="Heading2Char">
    <w:name w:val="Heading 2 Char"/>
    <w:basedOn w:val="DefaultParagraphFont"/>
    <w:link w:val="Heading2"/>
    <w:rsid w:val="00B52E03"/>
    <w:rPr>
      <w:rFonts w:ascii="Times New Roman" w:eastAsia="Times New Roman" w:hAnsi="Times New Roman" w:cs="Times New Roman"/>
      <w:b/>
      <w:sz w:val="20"/>
      <w:szCs w:val="20"/>
      <w:lang w:val="en-US" w:eastAsia="zh-CN"/>
    </w:rPr>
  </w:style>
  <w:style w:type="character" w:customStyle="1" w:styleId="Heading3Char">
    <w:name w:val="Heading 3 Char"/>
    <w:basedOn w:val="DefaultParagraphFont"/>
    <w:link w:val="Heading3"/>
    <w:rsid w:val="00B52E03"/>
    <w:rPr>
      <w:rFonts w:ascii="Times New Roman" w:eastAsia="Times New Roman" w:hAnsi="Times New Roman" w:cs="Times New Roman"/>
      <w:b/>
      <w:sz w:val="20"/>
      <w:szCs w:val="20"/>
      <w:lang w:val="en-GB" w:eastAsia="zh-CN"/>
    </w:rPr>
  </w:style>
  <w:style w:type="character" w:customStyle="1" w:styleId="Heading4Char">
    <w:name w:val="Heading 4 Char"/>
    <w:basedOn w:val="DefaultParagraphFont"/>
    <w:link w:val="Heading4"/>
    <w:rsid w:val="00B52E03"/>
    <w:rPr>
      <w:rFonts w:ascii="Times New Roman" w:eastAsia="Times New Roman" w:hAnsi="Times New Roman" w:cs="Times New Roman"/>
      <w:b/>
      <w:sz w:val="28"/>
      <w:szCs w:val="20"/>
      <w:lang w:val="en-GB" w:eastAsia="zh-CN"/>
    </w:rPr>
  </w:style>
  <w:style w:type="character" w:customStyle="1" w:styleId="Heading5Char">
    <w:name w:val="Heading 5 Char"/>
    <w:basedOn w:val="DefaultParagraphFont"/>
    <w:link w:val="Heading5"/>
    <w:rsid w:val="00B52E03"/>
    <w:rPr>
      <w:rFonts w:ascii="Times New Roman" w:eastAsia="Times New Roman" w:hAnsi="Times New Roman" w:cs="Times New Roman"/>
      <w:i/>
      <w:color w:val="000000"/>
      <w:sz w:val="20"/>
      <w:szCs w:val="20"/>
      <w:lang w:val="en-US" w:eastAsia="zh-CN"/>
    </w:rPr>
  </w:style>
  <w:style w:type="character" w:customStyle="1" w:styleId="Heading6Char">
    <w:name w:val="Heading 6 Char"/>
    <w:basedOn w:val="DefaultParagraphFont"/>
    <w:link w:val="Heading6"/>
    <w:rsid w:val="00B52E03"/>
    <w:rPr>
      <w:rFonts w:ascii="Times New Roman" w:eastAsia="Times New Roman" w:hAnsi="Times New Roman" w:cs="Times New Roman"/>
      <w:b/>
      <w:sz w:val="28"/>
      <w:szCs w:val="20"/>
      <w:lang w:val="en-US" w:eastAsia="zh-CN"/>
    </w:rPr>
  </w:style>
  <w:style w:type="character" w:customStyle="1" w:styleId="Heading7Char">
    <w:name w:val="Heading 7 Char"/>
    <w:basedOn w:val="DefaultParagraphFont"/>
    <w:link w:val="Heading7"/>
    <w:rsid w:val="00B52E03"/>
    <w:rPr>
      <w:rFonts w:ascii="Times New Roman" w:eastAsia="Times New Roman" w:hAnsi="Times New Roman" w:cs="Times New Roman"/>
      <w:b/>
      <w:color w:val="000000"/>
      <w:sz w:val="20"/>
      <w:szCs w:val="20"/>
      <w:lang w:val="en-US" w:eastAsia="zh-CN"/>
    </w:rPr>
  </w:style>
  <w:style w:type="character" w:customStyle="1" w:styleId="Heading8Char">
    <w:name w:val="Heading 8 Char"/>
    <w:basedOn w:val="DefaultParagraphFont"/>
    <w:link w:val="Heading8"/>
    <w:rsid w:val="00B52E03"/>
    <w:rPr>
      <w:rFonts w:ascii="Times New Roman" w:eastAsia="Times New Roman" w:hAnsi="Times New Roman" w:cs="Times New Roman"/>
      <w:b/>
      <w:color w:val="000000"/>
      <w:sz w:val="20"/>
      <w:szCs w:val="20"/>
      <w:lang w:val="en-US" w:eastAsia="zh-CN"/>
    </w:rPr>
  </w:style>
  <w:style w:type="character" w:customStyle="1" w:styleId="Heading9Char">
    <w:name w:val="Heading 9 Char"/>
    <w:basedOn w:val="DefaultParagraphFont"/>
    <w:link w:val="Heading9"/>
    <w:rsid w:val="00B52E03"/>
    <w:rPr>
      <w:rFonts w:ascii="Arial" w:eastAsia="Times New Roman" w:hAnsi="Arial" w:cs="Times New Roman"/>
      <w:szCs w:val="20"/>
      <w:lang w:val="en-GB" w:eastAsia="zh-CN"/>
    </w:rPr>
  </w:style>
  <w:style w:type="paragraph" w:customStyle="1" w:styleId="Pustakajudul">
    <w:name w:val="Pustaka judul"/>
    <w:basedOn w:val="Normal"/>
    <w:rsid w:val="00BC03DB"/>
    <w:pPr>
      <w:tabs>
        <w:tab w:val="num" w:pos="1080"/>
      </w:tabs>
      <w:overflowPunct w:val="0"/>
      <w:autoSpaceDE w:val="0"/>
      <w:autoSpaceDN w:val="0"/>
      <w:adjustRightInd w:val="0"/>
      <w:spacing w:after="0" w:line="240" w:lineRule="auto"/>
      <w:jc w:val="both"/>
      <w:textAlignment w:val="baseline"/>
    </w:pPr>
    <w:rPr>
      <w:rFonts w:ascii="Times New Roman" w:eastAsia="Times New Roman" w:hAnsi="Times New Roman" w:cs="Times New Roman"/>
      <w:b/>
      <w:caps/>
      <w:sz w:val="20"/>
      <w:szCs w:val="20"/>
      <w:lang w:val="nb-NO" w:eastAsia="zh-CN"/>
    </w:rPr>
  </w:style>
  <w:style w:type="paragraph" w:customStyle="1" w:styleId="PustakaIsi">
    <w:name w:val="Pustaka Isi"/>
    <w:basedOn w:val="Normal"/>
    <w:rsid w:val="00BC03DB"/>
    <w:pPr>
      <w:overflowPunct w:val="0"/>
      <w:autoSpaceDE w:val="0"/>
      <w:autoSpaceDN w:val="0"/>
      <w:adjustRightInd w:val="0"/>
      <w:spacing w:after="0" w:line="240" w:lineRule="auto"/>
      <w:ind w:left="284" w:hanging="284"/>
      <w:jc w:val="both"/>
      <w:textAlignment w:val="baseline"/>
    </w:pPr>
    <w:rPr>
      <w:rFonts w:ascii="Times New Roman" w:eastAsia="Times New Roman" w:hAnsi="Times New Roman" w:cs="Times New Roman"/>
      <w:sz w:val="20"/>
      <w:szCs w:val="20"/>
      <w:lang w:val="id-ID" w:eastAsia="zh-CN"/>
    </w:rPr>
  </w:style>
  <w:style w:type="table" w:styleId="TableGrid">
    <w:name w:val="Table Grid"/>
    <w:basedOn w:val="TableNormal"/>
    <w:uiPriority w:val="39"/>
    <w:rsid w:val="008D24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03CE5"/>
    <w:pPr>
      <w:ind w:left="720"/>
      <w:contextualSpacing/>
    </w:pPr>
  </w:style>
  <w:style w:type="paragraph" w:styleId="BalloonText">
    <w:name w:val="Balloon Text"/>
    <w:basedOn w:val="Normal"/>
    <w:link w:val="BalloonTextChar"/>
    <w:uiPriority w:val="99"/>
    <w:semiHidden/>
    <w:unhideWhenUsed/>
    <w:rsid w:val="003F00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006E"/>
    <w:rPr>
      <w:rFonts w:ascii="Tahoma" w:hAnsi="Tahoma" w:cs="Tahoma"/>
      <w:sz w:val="16"/>
      <w:szCs w:val="16"/>
      <w:lang w:val="en-US"/>
    </w:rPr>
  </w:style>
  <w:style w:type="paragraph" w:customStyle="1" w:styleId="Default">
    <w:name w:val="Default"/>
    <w:rsid w:val="004E3BAA"/>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73118">
      <w:bodyDiv w:val="1"/>
      <w:marLeft w:val="0"/>
      <w:marRight w:val="0"/>
      <w:marTop w:val="0"/>
      <w:marBottom w:val="0"/>
      <w:divBdr>
        <w:top w:val="none" w:sz="0" w:space="0" w:color="auto"/>
        <w:left w:val="none" w:sz="0" w:space="0" w:color="auto"/>
        <w:bottom w:val="none" w:sz="0" w:space="0" w:color="auto"/>
        <w:right w:val="none" w:sz="0" w:space="0" w:color="auto"/>
      </w:divBdr>
      <w:divsChild>
        <w:div w:id="1139419872">
          <w:marLeft w:val="0"/>
          <w:marRight w:val="0"/>
          <w:marTop w:val="0"/>
          <w:marBottom w:val="0"/>
          <w:divBdr>
            <w:top w:val="none" w:sz="0" w:space="0" w:color="auto"/>
            <w:left w:val="none" w:sz="0" w:space="0" w:color="auto"/>
            <w:bottom w:val="none" w:sz="0" w:space="0" w:color="auto"/>
            <w:right w:val="none" w:sz="0" w:space="0" w:color="auto"/>
          </w:divBdr>
          <w:divsChild>
            <w:div w:id="32004674">
              <w:marLeft w:val="0"/>
              <w:marRight w:val="0"/>
              <w:marTop w:val="0"/>
              <w:marBottom w:val="0"/>
              <w:divBdr>
                <w:top w:val="none" w:sz="0" w:space="0" w:color="auto"/>
                <w:left w:val="none" w:sz="0" w:space="0" w:color="auto"/>
                <w:bottom w:val="none" w:sz="0" w:space="0" w:color="auto"/>
                <w:right w:val="none" w:sz="0" w:space="0" w:color="auto"/>
              </w:divBdr>
              <w:divsChild>
                <w:div w:id="1593322102">
                  <w:marLeft w:val="0"/>
                  <w:marRight w:val="0"/>
                  <w:marTop w:val="0"/>
                  <w:marBottom w:val="0"/>
                  <w:divBdr>
                    <w:top w:val="none" w:sz="0" w:space="0" w:color="auto"/>
                    <w:left w:val="none" w:sz="0" w:space="0" w:color="auto"/>
                    <w:bottom w:val="none" w:sz="0" w:space="0" w:color="auto"/>
                    <w:right w:val="none" w:sz="0" w:space="0" w:color="auto"/>
                  </w:divBdr>
                  <w:divsChild>
                    <w:div w:id="312224420">
                      <w:marLeft w:val="0"/>
                      <w:marRight w:val="0"/>
                      <w:marTop w:val="0"/>
                      <w:marBottom w:val="0"/>
                      <w:divBdr>
                        <w:top w:val="none" w:sz="0" w:space="0" w:color="auto"/>
                        <w:left w:val="none" w:sz="0" w:space="0" w:color="auto"/>
                        <w:bottom w:val="none" w:sz="0" w:space="0" w:color="auto"/>
                        <w:right w:val="none" w:sz="0" w:space="0" w:color="auto"/>
                      </w:divBdr>
                      <w:divsChild>
                        <w:div w:id="2028485366">
                          <w:marLeft w:val="0"/>
                          <w:marRight w:val="0"/>
                          <w:marTop w:val="0"/>
                          <w:marBottom w:val="0"/>
                          <w:divBdr>
                            <w:top w:val="none" w:sz="0" w:space="0" w:color="auto"/>
                            <w:left w:val="none" w:sz="0" w:space="0" w:color="auto"/>
                            <w:bottom w:val="none" w:sz="0" w:space="0" w:color="auto"/>
                            <w:right w:val="none" w:sz="0" w:space="0" w:color="auto"/>
                          </w:divBdr>
                          <w:divsChild>
                            <w:div w:id="1814521733">
                              <w:marLeft w:val="0"/>
                              <w:marRight w:val="0"/>
                              <w:marTop w:val="0"/>
                              <w:marBottom w:val="0"/>
                              <w:divBdr>
                                <w:top w:val="none" w:sz="0" w:space="0" w:color="auto"/>
                                <w:left w:val="none" w:sz="0" w:space="0" w:color="auto"/>
                                <w:bottom w:val="none" w:sz="0" w:space="0" w:color="auto"/>
                                <w:right w:val="none" w:sz="0" w:space="0" w:color="auto"/>
                              </w:divBdr>
                              <w:divsChild>
                                <w:div w:id="133479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D5B99-4594-411B-875F-0AD6578EC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2069</Words>
  <Characters>11798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13840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Reza Kusuma</dc:creator>
  <cp:lastModifiedBy>Windows User</cp:lastModifiedBy>
  <cp:revision>2</cp:revision>
  <dcterms:created xsi:type="dcterms:W3CDTF">2025-06-14T14:27:00Z</dcterms:created>
  <dcterms:modified xsi:type="dcterms:W3CDTF">2025-06-14T14:27:00Z</dcterms:modified>
</cp:coreProperties>
</file>